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pPr w:leftFromText="180" w:rightFromText="180" w:vertAnchor="text" w:tblpY="1"/>
        <w:tblOverlap w:val="never"/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766"/>
        <w:gridCol w:w="1682"/>
      </w:tblGrid>
      <w:tr w:rsidR="002E56DD" w:rsidTr="007301CC">
        <w:tc>
          <w:tcPr>
            <w:tcW w:w="766" w:type="dxa"/>
            <w:tcBorders>
              <w:top w:val="nil"/>
              <w:left w:val="nil"/>
              <w:bottom w:val="nil"/>
              <w:right w:val="nil"/>
            </w:tcBorders>
          </w:tcPr>
          <w:p w:rsidR="002E56DD" w:rsidRPr="006B20C4" w:rsidRDefault="002E56DD" w:rsidP="007301CC">
            <w:pPr>
              <w:bidi/>
              <w:rPr>
                <w:rFonts w:ascii="Arial" w:hAnsi="Arial" w:cs="Arial" w:hint="cs"/>
                <w:sz w:val="20"/>
                <w:szCs w:val="20"/>
              </w:rPr>
            </w:pPr>
            <w:bookmarkStart w:id="0" w:name="_GoBack"/>
            <w:bookmarkEnd w:id="0"/>
          </w:p>
        </w:tc>
        <w:tc>
          <w:tcPr>
            <w:tcW w:w="1682" w:type="dxa"/>
            <w:tcBorders>
              <w:top w:val="nil"/>
              <w:left w:val="nil"/>
              <w:right w:val="nil"/>
            </w:tcBorders>
          </w:tcPr>
          <w:p w:rsidR="002E56DD" w:rsidRPr="006B20C4" w:rsidRDefault="002E56DD" w:rsidP="007301CC">
            <w:pPr>
              <w:bidi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2E56DD" w:rsidRDefault="007301CC" w:rsidP="00E75D0F">
      <w:pPr>
        <w:bidi/>
        <w:rPr>
          <w:rFonts w:ascii="Arial" w:hAnsi="Arial" w:cs="Arial"/>
          <w:sz w:val="20"/>
          <w:szCs w:val="20"/>
          <w:rtl/>
        </w:rPr>
      </w:pPr>
      <w:r>
        <w:rPr>
          <w:rFonts w:ascii="Arial" w:hAnsi="Arial" w:cs="Arial"/>
          <w:sz w:val="20"/>
          <w:szCs w:val="20"/>
          <w:rtl/>
        </w:rPr>
        <w:br w:type="textWrapping" w:clear="all"/>
      </w:r>
    </w:p>
    <w:p w:rsidR="002E56DD" w:rsidRDefault="002E56DD" w:rsidP="0008299D">
      <w:pPr>
        <w:bidi/>
        <w:rPr>
          <w:rFonts w:ascii="Arial" w:hAnsi="Arial" w:cs="Arial"/>
          <w:b/>
          <w:bCs/>
          <w:sz w:val="26"/>
          <w:szCs w:val="26"/>
          <w:rtl/>
        </w:rPr>
      </w:pPr>
      <w:r w:rsidRPr="00DB3B6A">
        <w:rPr>
          <w:rFonts w:ascii="Arial" w:hAnsi="Arial" w:cs="Arial"/>
          <w:bCs/>
          <w:i/>
          <w:sz w:val="26"/>
          <w:szCs w:val="26"/>
          <w:rtl/>
        </w:rPr>
        <w:t>חוות דעת מקצועית במסגרת כוונה להתקשר עם ספק יחיד</w:t>
      </w:r>
    </w:p>
    <w:tbl>
      <w:tblPr>
        <w:tblpPr w:leftFromText="180" w:rightFromText="180" w:vertAnchor="page" w:horzAnchor="margin" w:tblpY="3417"/>
        <w:bidiVisual/>
        <w:tblW w:w="4536" w:type="dxa"/>
        <w:tblInd w:w="-21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842"/>
        <w:gridCol w:w="2694"/>
      </w:tblGrid>
      <w:tr w:rsidR="002E56DD" w:rsidRPr="00E75D0F" w:rsidTr="00E75D0F">
        <w:trPr>
          <w:trHeight w:val="350"/>
        </w:trPr>
        <w:tc>
          <w:tcPr>
            <w:tcW w:w="1842" w:type="dxa"/>
            <w:shd w:val="clear" w:color="auto" w:fill="E6E6E6"/>
          </w:tcPr>
          <w:p w:rsidR="002E56DD" w:rsidRPr="00E75D0F" w:rsidRDefault="002E56DD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</w:rPr>
            </w:pPr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>משרד:</w:t>
            </w:r>
          </w:p>
        </w:tc>
        <w:tc>
          <w:tcPr>
            <w:tcW w:w="2694" w:type="dxa"/>
          </w:tcPr>
          <w:p w:rsidR="002E56DD" w:rsidRPr="00E75D0F" w:rsidRDefault="002E56DD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</w:rPr>
            </w:pPr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משרד 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>החינוך</w:t>
            </w:r>
          </w:p>
        </w:tc>
      </w:tr>
      <w:tr w:rsidR="002E56DD" w:rsidRPr="00E75D0F" w:rsidTr="00E75D0F">
        <w:trPr>
          <w:trHeight w:val="361"/>
        </w:trPr>
        <w:tc>
          <w:tcPr>
            <w:tcW w:w="1842" w:type="dxa"/>
            <w:shd w:val="clear" w:color="auto" w:fill="E6E6E6"/>
          </w:tcPr>
          <w:p w:rsidR="002E56DD" w:rsidRPr="00E75D0F" w:rsidRDefault="002E56DD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</w:rPr>
            </w:pPr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>יחידה מזמינה:</w:t>
            </w:r>
          </w:p>
        </w:tc>
        <w:tc>
          <w:tcPr>
            <w:tcW w:w="2694" w:type="dxa"/>
          </w:tcPr>
          <w:p w:rsidR="002E56DD" w:rsidRPr="00E75D0F" w:rsidRDefault="002E56DD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  <w:sz w:val="22"/>
                <w:szCs w:val="22"/>
                <w:rtl/>
              </w:rPr>
              <w:t>מינהל תקשוב</w:t>
            </w:r>
            <w:r w:rsidR="00D64596">
              <w:rPr>
                <w:rFonts w:ascii="Arial" w:hAnsi="Arial" w:cs="Arial" w:hint="cs"/>
                <w:b/>
                <w:sz w:val="22"/>
                <w:szCs w:val="22"/>
                <w:rtl/>
              </w:rPr>
              <w:t>, טכנולוגיה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ומערכות מידע</w:t>
            </w:r>
          </w:p>
        </w:tc>
      </w:tr>
      <w:tr w:rsidR="002E56DD" w:rsidRPr="00E75D0F" w:rsidTr="00E75D0F">
        <w:trPr>
          <w:trHeight w:val="370"/>
        </w:trPr>
        <w:tc>
          <w:tcPr>
            <w:tcW w:w="1842" w:type="dxa"/>
            <w:shd w:val="clear" w:color="auto" w:fill="E6E6E6"/>
          </w:tcPr>
          <w:p w:rsidR="002E56DD" w:rsidRPr="00E75D0F" w:rsidRDefault="002E56DD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</w:rPr>
            </w:pPr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>תאריך חוות דעת:</w:t>
            </w:r>
          </w:p>
        </w:tc>
        <w:tc>
          <w:tcPr>
            <w:tcW w:w="2694" w:type="dxa"/>
          </w:tcPr>
          <w:p w:rsidR="002E56DD" w:rsidRPr="00E75D0F" w:rsidRDefault="00BF0431" w:rsidP="003850E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24</w:t>
            </w:r>
            <w:r w:rsidR="00AD6027">
              <w:rPr>
                <w:rFonts w:ascii="Arial" w:hAnsi="Arial" w:cs="Arial" w:hint="cs"/>
                <w:b/>
                <w:sz w:val="22"/>
                <w:szCs w:val="22"/>
                <w:rtl/>
              </w:rPr>
              <w:t>.12.17</w:t>
            </w:r>
          </w:p>
        </w:tc>
      </w:tr>
    </w:tbl>
    <w:p w:rsidR="002E56DD" w:rsidRDefault="002E56DD" w:rsidP="00D837B1">
      <w:pPr>
        <w:bidi/>
        <w:rPr>
          <w:rFonts w:ascii="Arial" w:hAnsi="Arial" w:cs="Arial"/>
          <w:b/>
          <w:bCs/>
          <w:sz w:val="26"/>
          <w:szCs w:val="26"/>
          <w:rtl/>
        </w:rPr>
      </w:pP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</w:p>
    <w:p w:rsidR="002E56DD" w:rsidRDefault="002E56DD" w:rsidP="00E75D0F">
      <w:pPr>
        <w:bidi/>
        <w:rPr>
          <w:rFonts w:ascii="Arial" w:hAnsi="Arial" w:cs="Arial"/>
          <w:b/>
          <w:sz w:val="22"/>
          <w:szCs w:val="22"/>
          <w:rtl/>
        </w:rPr>
      </w:pPr>
    </w:p>
    <w:p w:rsidR="002E56DD" w:rsidRDefault="002E56DD" w:rsidP="00E75D0F">
      <w:pPr>
        <w:bidi/>
        <w:rPr>
          <w:rFonts w:ascii="Arial" w:hAnsi="Arial" w:cs="Arial"/>
          <w:b/>
          <w:sz w:val="22"/>
          <w:szCs w:val="22"/>
          <w:rtl/>
        </w:rPr>
      </w:pPr>
    </w:p>
    <w:p w:rsidR="002E56DD" w:rsidRDefault="002E56DD" w:rsidP="00E75D0F">
      <w:pPr>
        <w:bidi/>
        <w:rPr>
          <w:rFonts w:ascii="Arial" w:hAnsi="Arial" w:cs="Arial"/>
          <w:b/>
          <w:sz w:val="22"/>
          <w:szCs w:val="22"/>
          <w:rtl/>
        </w:rPr>
      </w:pPr>
    </w:p>
    <w:p w:rsidR="002E56DD" w:rsidRPr="00813E93" w:rsidRDefault="002E56DD" w:rsidP="00E75D0F">
      <w:pPr>
        <w:bidi/>
        <w:rPr>
          <w:rFonts w:ascii="Arial" w:hAnsi="Arial" w:cs="Arial"/>
          <w:b/>
          <w:sz w:val="22"/>
          <w:szCs w:val="22"/>
          <w:rtl/>
        </w:rPr>
      </w:pPr>
      <w:r w:rsidRPr="00813E93">
        <w:rPr>
          <w:rFonts w:ascii="Arial" w:hAnsi="Arial" w:cs="Arial"/>
          <w:b/>
          <w:sz w:val="22"/>
          <w:szCs w:val="22"/>
          <w:rtl/>
        </w:rPr>
        <w:t xml:space="preserve">אל: </w:t>
      </w:r>
      <w:r>
        <w:rPr>
          <w:rFonts w:ascii="Arial" w:hAnsi="Arial" w:cs="Arial"/>
          <w:b/>
          <w:sz w:val="22"/>
          <w:szCs w:val="22"/>
          <w:rtl/>
        </w:rPr>
        <w:t xml:space="preserve">ועדת המכרזים </w:t>
      </w:r>
    </w:p>
    <w:p w:rsidR="002E56DD" w:rsidRPr="00813E93" w:rsidRDefault="002E56DD" w:rsidP="00E75D0F">
      <w:pPr>
        <w:bidi/>
        <w:rPr>
          <w:rFonts w:ascii="Arial" w:hAnsi="Arial" w:cs="Arial"/>
          <w:b/>
          <w:sz w:val="22"/>
          <w:szCs w:val="22"/>
          <w:rtl/>
        </w:rPr>
      </w:pPr>
    </w:p>
    <w:p w:rsidR="002E56DD" w:rsidRPr="002A5F9B" w:rsidRDefault="002E56DD" w:rsidP="0008299D">
      <w:pPr>
        <w:bidi/>
        <w:jc w:val="center"/>
        <w:rPr>
          <w:rFonts w:ascii="Arial" w:hAnsi="Arial" w:cs="Arial"/>
          <w:bCs/>
          <w:sz w:val="22"/>
          <w:szCs w:val="22"/>
          <w:u w:val="single"/>
          <w:rtl/>
        </w:rPr>
      </w:pPr>
      <w:r w:rsidRPr="005B6A89">
        <w:rPr>
          <w:rFonts w:ascii="Arial" w:hAnsi="Arial" w:cs="Arial"/>
          <w:bCs/>
          <w:sz w:val="22"/>
          <w:szCs w:val="22"/>
          <w:rtl/>
        </w:rPr>
        <w:t xml:space="preserve">הנדון: </w:t>
      </w:r>
      <w:r w:rsidRPr="002A5F9B">
        <w:rPr>
          <w:rFonts w:ascii="Arial" w:hAnsi="Arial" w:cs="Arial"/>
          <w:bCs/>
          <w:sz w:val="22"/>
          <w:szCs w:val="22"/>
          <w:u w:val="single"/>
          <w:rtl/>
        </w:rPr>
        <w:t>חוות דעת מקצועית במסגרת כוונה להתקשר עם ספק יחיד</w:t>
      </w:r>
    </w:p>
    <w:p w:rsidR="002E56DD" w:rsidRDefault="00C3599C" w:rsidP="00E75D0F">
      <w:pPr>
        <w:bidi/>
        <w:jc w:val="both"/>
        <w:rPr>
          <w:rFonts w:ascii="Arial" w:hAnsi="Arial" w:cs="Arial"/>
          <w:b/>
          <w:sz w:val="22"/>
          <w:szCs w:val="22"/>
          <w:rtl/>
        </w:rPr>
      </w:pPr>
      <w:r>
        <w:rPr>
          <w:noProof/>
          <w:rtl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>
                <wp:simplePos x="0" y="0"/>
                <wp:positionH relativeFrom="column">
                  <wp:posOffset>3378200</wp:posOffset>
                </wp:positionH>
                <wp:positionV relativeFrom="paragraph">
                  <wp:posOffset>127000</wp:posOffset>
                </wp:positionV>
                <wp:extent cx="342900" cy="228600"/>
                <wp:effectExtent l="0" t="3175" r="3175" b="0"/>
                <wp:wrapNone/>
                <wp:docPr id="6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2900" cy="228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364F0F" w:rsidRPr="004E5FA3" w:rsidRDefault="00364F0F" w:rsidP="00E75D0F">
                            <w:r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266pt;margin-top:10pt;width:27pt;height:18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" filled="f" stroked="f">
                <v:textbox>
                  <w:txbxContent>
                    <w:p w:rsidR="00364F0F" w:rsidRPr="004E5FA3" w:rsidRDefault="00364F0F" w:rsidP="00E75D0F">
                      <w:r>
                        <w:rPr>
                          <w:rFonts w:ascii="Arial" w:hAnsi="Arial" w:cs="Arial"/>
                          <w:b/>
                          <w:sz w:val="22"/>
                          <w:szCs w:val="22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</w:p>
    <w:p w:rsidR="002E56DD" w:rsidRDefault="002E56DD" w:rsidP="00BC1C8E">
      <w:pPr>
        <w:bidi/>
        <w:jc w:val="both"/>
        <w:rPr>
          <w:rFonts w:ascii="Arial" w:hAnsi="Arial" w:cs="Arial"/>
          <w:b/>
          <w:sz w:val="22"/>
          <w:szCs w:val="22"/>
          <w:rtl/>
        </w:rPr>
      </w:pPr>
      <w:r w:rsidRPr="00813E93">
        <w:rPr>
          <w:rFonts w:ascii="Arial" w:hAnsi="Arial" w:cs="Arial"/>
          <w:b/>
          <w:sz w:val="22"/>
          <w:szCs w:val="22"/>
          <w:rtl/>
        </w:rPr>
        <w:t>ה</w:t>
      </w:r>
      <w:r>
        <w:rPr>
          <w:rFonts w:ascii="Arial" w:hAnsi="Arial" w:cs="Arial"/>
          <w:b/>
          <w:sz w:val="22"/>
          <w:szCs w:val="22"/>
          <w:rtl/>
        </w:rPr>
        <w:t xml:space="preserve">בקשה מסתמכת על תקנה  </w:t>
      </w:r>
      <w:r>
        <w:rPr>
          <w:rFonts w:ascii="Arial" w:hAnsi="Arial" w:cs="Arial"/>
          <w:b/>
          <w:sz w:val="28"/>
          <w:szCs w:val="28"/>
        </w:rPr>
        <w:sym w:font="Wingdings" w:char="F0FD"/>
      </w:r>
      <w:r w:rsidRPr="005230E9">
        <w:rPr>
          <w:rFonts w:ascii="Arial" w:hAnsi="Arial" w:cs="Arial"/>
          <w:b/>
          <w:sz w:val="22"/>
          <w:szCs w:val="22"/>
          <w:rtl/>
        </w:rPr>
        <w:t xml:space="preserve"> 3(29) / </w:t>
      </w:r>
      <w:r w:rsidRPr="005230E9">
        <w:rPr>
          <w:rFonts w:ascii="Arial" w:hAnsi="Arial" w:cs="Arial"/>
          <w:b/>
          <w:sz w:val="28"/>
          <w:szCs w:val="28"/>
        </w:rPr>
        <w:sym w:font="Wingdings" w:char="F072"/>
      </w:r>
      <w:r w:rsidRPr="005230E9">
        <w:rPr>
          <w:rFonts w:ascii="Arial" w:hAnsi="Arial" w:cs="Arial"/>
          <w:b/>
          <w:sz w:val="22"/>
          <w:szCs w:val="22"/>
          <w:rtl/>
        </w:rPr>
        <w:t xml:space="preserve"> 3(31) (</w:t>
      </w:r>
      <w:r>
        <w:rPr>
          <w:rFonts w:ascii="Arial" w:hAnsi="Arial" w:cs="Arial"/>
          <w:b/>
          <w:sz w:val="22"/>
          <w:szCs w:val="22"/>
          <w:rtl/>
        </w:rPr>
        <w:t xml:space="preserve">סמן את התקנה המתאימה) </w:t>
      </w:r>
      <w:r w:rsidRPr="00813E93">
        <w:rPr>
          <w:rFonts w:ascii="Arial" w:hAnsi="Arial" w:cs="Arial"/>
          <w:b/>
          <w:sz w:val="22"/>
          <w:szCs w:val="22"/>
          <w:rtl/>
        </w:rPr>
        <w:t>לתקנות חובת מכרזים</w:t>
      </w:r>
      <w:r>
        <w:rPr>
          <w:rFonts w:ascii="Arial" w:hAnsi="Arial" w:cs="Arial"/>
          <w:b/>
          <w:sz w:val="22"/>
          <w:szCs w:val="22"/>
          <w:rtl/>
        </w:rPr>
        <w:t xml:space="preserve"> ועל הוראות </w:t>
      </w:r>
      <w:proofErr w:type="spellStart"/>
      <w:r>
        <w:rPr>
          <w:rFonts w:ascii="Arial" w:hAnsi="Arial" w:cs="Arial"/>
          <w:b/>
          <w:sz w:val="22"/>
          <w:szCs w:val="22"/>
          <w:rtl/>
        </w:rPr>
        <w:t>תכ"ם</w:t>
      </w:r>
      <w:proofErr w:type="spellEnd"/>
      <w:r>
        <w:rPr>
          <w:rFonts w:ascii="Arial" w:hAnsi="Arial" w:cs="Arial"/>
          <w:b/>
          <w:sz w:val="22"/>
          <w:szCs w:val="22"/>
          <w:rtl/>
        </w:rPr>
        <w:t xml:space="preserve"> מס' 7.8.1 ו-7.8.2.</w:t>
      </w:r>
    </w:p>
    <w:p w:rsidR="002E56DD" w:rsidRPr="00813E93" w:rsidRDefault="002E56DD" w:rsidP="00E75D0F">
      <w:pPr>
        <w:bidi/>
        <w:jc w:val="both"/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522"/>
      </w:tblGrid>
      <w:tr w:rsidR="002E56DD" w:rsidRPr="00E75D0F" w:rsidTr="00E75D0F">
        <w:tc>
          <w:tcPr>
            <w:tcW w:w="9178" w:type="dxa"/>
            <w:shd w:val="clear" w:color="auto" w:fill="E6E6E6"/>
          </w:tcPr>
          <w:p w:rsidR="002E56DD" w:rsidRPr="00E75D0F" w:rsidRDefault="002E56DD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Cs/>
                <w:highlight w:val="yellow"/>
              </w:rPr>
            </w:pPr>
            <w:r w:rsidRPr="00E75D0F">
              <w:rPr>
                <w:rFonts w:ascii="Arial" w:hAnsi="Arial" w:cs="Arial"/>
                <w:bCs/>
                <w:sz w:val="22"/>
                <w:szCs w:val="22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2E56DD" w:rsidRPr="00E75D0F" w:rsidTr="00E75D0F">
        <w:tc>
          <w:tcPr>
            <w:tcW w:w="9178" w:type="dxa"/>
          </w:tcPr>
          <w:p w:rsidR="007301CC" w:rsidRPr="008F303D" w:rsidRDefault="007301CC" w:rsidP="00CB05A1">
            <w:pPr>
              <w:bidi/>
              <w:spacing w:line="276" w:lineRule="auto"/>
              <w:rPr>
                <w:rFonts w:ascii="Arial" w:hAnsi="Arial" w:cs="Arial"/>
                <w:color w:val="000000"/>
                <w:rtl/>
              </w:rPr>
            </w:pPr>
            <w:r w:rsidRPr="008F303D">
              <w:rPr>
                <w:rFonts w:ascii="Arial" w:hAnsi="Arial" w:cs="Arial" w:hint="cs"/>
                <w:color w:val="000000"/>
                <w:rtl/>
              </w:rPr>
              <w:t xml:space="preserve">מערכת לניהול מסמכים סרוקים בשם: </w:t>
            </w:r>
            <w:r w:rsidRPr="008F303D">
              <w:rPr>
                <w:rFonts w:ascii="Arial" w:hAnsi="Arial" w:cs="Arial"/>
                <w:color w:val="000000"/>
              </w:rPr>
              <w:t xml:space="preserve"> ADA SYSTEM</w:t>
            </w:r>
            <w:r w:rsidRPr="008F303D">
              <w:rPr>
                <w:rFonts w:ascii="Arial" w:hAnsi="Arial" w:cs="Arial" w:hint="cs"/>
                <w:color w:val="000000"/>
                <w:rtl/>
              </w:rPr>
              <w:t xml:space="preserve"> של חברת "</w:t>
            </w:r>
            <w:proofErr w:type="spellStart"/>
            <w:r w:rsidRPr="008F303D">
              <w:rPr>
                <w:rFonts w:ascii="Arial" w:hAnsi="Arial" w:cs="Arial" w:hint="cs"/>
                <w:color w:val="000000"/>
                <w:rtl/>
              </w:rPr>
              <w:t>ארטיס</w:t>
            </w:r>
            <w:proofErr w:type="spellEnd"/>
            <w:r w:rsidRPr="008F303D">
              <w:rPr>
                <w:rFonts w:ascii="Arial" w:hAnsi="Arial" w:cs="Arial" w:hint="cs"/>
                <w:color w:val="000000"/>
                <w:rtl/>
              </w:rPr>
              <w:t xml:space="preserve"> מולט</w:t>
            </w:r>
            <w:r w:rsidR="00A20863">
              <w:rPr>
                <w:rFonts w:ascii="Arial" w:hAnsi="Arial" w:cs="Arial" w:hint="cs"/>
                <w:color w:val="000000"/>
                <w:rtl/>
              </w:rPr>
              <w:t>י</w:t>
            </w:r>
            <w:r w:rsidRPr="008F303D">
              <w:rPr>
                <w:rFonts w:ascii="Arial" w:hAnsi="Arial" w:cs="Arial" w:hint="cs"/>
                <w:color w:val="000000"/>
                <w:rtl/>
              </w:rPr>
              <w:t>מדיה" בע"מ</w:t>
            </w:r>
            <w:r w:rsidR="00CB05A1">
              <w:rPr>
                <w:rFonts w:ascii="Arial" w:hAnsi="Arial" w:cs="Arial" w:hint="cs"/>
                <w:color w:val="000000"/>
                <w:rtl/>
              </w:rPr>
              <w:t xml:space="preserve"> עובדת במשרד החינוך </w:t>
            </w:r>
            <w:r w:rsidR="00C65676">
              <w:rPr>
                <w:rFonts w:ascii="Arial" w:hAnsi="Arial" w:cs="Arial" w:hint="cs"/>
                <w:color w:val="000000"/>
                <w:rtl/>
              </w:rPr>
              <w:t>ו</w:t>
            </w:r>
            <w:r w:rsidRPr="008F303D">
              <w:rPr>
                <w:rFonts w:ascii="Arial" w:hAnsi="Arial" w:cs="Arial" w:hint="cs"/>
                <w:color w:val="000000"/>
                <w:rtl/>
              </w:rPr>
              <w:t xml:space="preserve">משמשת </w:t>
            </w:r>
            <w:r w:rsidR="00CB05A1">
              <w:rPr>
                <w:rFonts w:ascii="Arial" w:hAnsi="Arial" w:cs="Arial" w:hint="cs"/>
                <w:color w:val="000000"/>
                <w:rtl/>
              </w:rPr>
              <w:t xml:space="preserve">את </w:t>
            </w:r>
            <w:r w:rsidRPr="008F303D">
              <w:rPr>
                <w:rFonts w:ascii="Arial" w:hAnsi="Arial" w:cs="Arial" w:hint="cs"/>
                <w:color w:val="000000"/>
                <w:rtl/>
              </w:rPr>
              <w:t>עובדי</w:t>
            </w:r>
            <w:r w:rsidR="00C65676">
              <w:rPr>
                <w:rFonts w:ascii="Arial" w:hAnsi="Arial" w:cs="Arial" w:hint="cs"/>
                <w:color w:val="000000"/>
                <w:rtl/>
              </w:rPr>
              <w:t xml:space="preserve"> המטה והמחוזות</w:t>
            </w:r>
            <w:r w:rsidRPr="008F303D">
              <w:rPr>
                <w:rFonts w:ascii="Arial" w:hAnsi="Arial" w:cs="Arial" w:hint="cs"/>
                <w:color w:val="000000"/>
                <w:rtl/>
              </w:rPr>
              <w:t xml:space="preserve"> </w:t>
            </w:r>
            <w:r w:rsidR="00CB05A1">
              <w:rPr>
                <w:rFonts w:ascii="Arial" w:hAnsi="Arial" w:cs="Arial" w:hint="cs"/>
                <w:color w:val="000000"/>
                <w:rtl/>
              </w:rPr>
              <w:t xml:space="preserve">(אגף </w:t>
            </w:r>
            <w:proofErr w:type="spellStart"/>
            <w:r w:rsidR="00CB05A1" w:rsidRPr="008F303D">
              <w:rPr>
                <w:rFonts w:ascii="Arial" w:hAnsi="Arial" w:cs="Arial" w:hint="cs"/>
                <w:color w:val="000000"/>
                <w:rtl/>
              </w:rPr>
              <w:t>כח</w:t>
            </w:r>
            <w:proofErr w:type="spellEnd"/>
            <w:r w:rsidR="00CB05A1" w:rsidRPr="008F303D">
              <w:rPr>
                <w:rFonts w:ascii="Arial" w:hAnsi="Arial" w:cs="Arial" w:hint="cs"/>
                <w:color w:val="000000"/>
                <w:rtl/>
              </w:rPr>
              <w:t xml:space="preserve"> אדם בהוראה </w:t>
            </w:r>
            <w:proofErr w:type="spellStart"/>
            <w:r w:rsidR="00CB05A1" w:rsidRPr="008F303D">
              <w:rPr>
                <w:rFonts w:ascii="Arial" w:hAnsi="Arial" w:cs="Arial" w:hint="cs"/>
                <w:color w:val="000000"/>
                <w:rtl/>
              </w:rPr>
              <w:t>וגזברו</w:t>
            </w:r>
            <w:r w:rsidR="00CB05A1">
              <w:rPr>
                <w:rFonts w:ascii="Arial" w:hAnsi="Arial" w:cs="Arial" w:hint="cs"/>
                <w:color w:val="000000"/>
                <w:rtl/>
              </w:rPr>
              <w:t>י</w:t>
            </w:r>
            <w:r w:rsidR="00CB05A1" w:rsidRPr="008F303D">
              <w:rPr>
                <w:rFonts w:ascii="Arial" w:hAnsi="Arial" w:cs="Arial" w:hint="cs"/>
                <w:color w:val="000000"/>
                <w:rtl/>
              </w:rPr>
              <w:t>ות</w:t>
            </w:r>
            <w:proofErr w:type="spellEnd"/>
            <w:r w:rsidR="00CB05A1">
              <w:rPr>
                <w:rFonts w:ascii="Arial" w:hAnsi="Arial" w:cs="Arial" w:hint="cs"/>
                <w:color w:val="000000"/>
                <w:rtl/>
              </w:rPr>
              <w:t>),</w:t>
            </w:r>
            <w:r w:rsidR="00CB05A1" w:rsidRPr="008F303D">
              <w:rPr>
                <w:rFonts w:ascii="Arial" w:hAnsi="Arial" w:cs="Arial" w:hint="cs"/>
                <w:color w:val="000000"/>
                <w:rtl/>
              </w:rPr>
              <w:t xml:space="preserve"> </w:t>
            </w:r>
            <w:r w:rsidRPr="008F303D">
              <w:rPr>
                <w:rFonts w:ascii="Arial" w:hAnsi="Arial" w:cs="Arial" w:hint="cs"/>
                <w:color w:val="000000"/>
                <w:rtl/>
              </w:rPr>
              <w:t>לצורך צפייה בתיקים אישיים ומסמכים סרוקים של עובדי הוראה.</w:t>
            </w:r>
          </w:p>
          <w:p w:rsidR="007301CC" w:rsidRPr="008F303D" w:rsidRDefault="007301CC" w:rsidP="007301CC">
            <w:pPr>
              <w:bidi/>
              <w:spacing w:line="276" w:lineRule="auto"/>
              <w:rPr>
                <w:rFonts w:ascii="Arial" w:hAnsi="Arial" w:cs="Arial"/>
                <w:color w:val="000000"/>
                <w:rtl/>
              </w:rPr>
            </w:pPr>
            <w:r w:rsidRPr="008F303D">
              <w:rPr>
                <w:rFonts w:ascii="Arial" w:hAnsi="Arial" w:cs="Arial" w:hint="cs"/>
                <w:color w:val="000000"/>
                <w:rtl/>
              </w:rPr>
              <w:t xml:space="preserve">בנוסף, מערכת לניהול מסמכים סרוקים, קיימת כיום במשרד באמצעות מכרז של אגף הבחינות לניהול הבחינות בשלוחות האקסטרניות. </w:t>
            </w:r>
          </w:p>
          <w:p w:rsidR="007301CC" w:rsidRDefault="00AA7866" w:rsidP="007301CC">
            <w:pPr>
              <w:bidi/>
              <w:spacing w:line="276" w:lineRule="auto"/>
              <w:rPr>
                <w:rFonts w:ascii="Arial" w:hAnsi="Arial" w:cs="Arial"/>
                <w:color w:val="000000"/>
                <w:rtl/>
              </w:rPr>
            </w:pPr>
            <w:r w:rsidRPr="008F303D">
              <w:rPr>
                <w:rFonts w:ascii="Arial" w:hAnsi="Arial" w:cs="Arial" w:hint="cs"/>
                <w:color w:val="000000"/>
                <w:rtl/>
              </w:rPr>
              <w:t>המערכת</w:t>
            </w:r>
            <w:r w:rsidR="007301CC" w:rsidRPr="008F303D">
              <w:rPr>
                <w:rFonts w:ascii="Arial" w:hAnsi="Arial" w:cs="Arial" w:hint="cs"/>
                <w:color w:val="000000"/>
                <w:rtl/>
              </w:rPr>
              <w:t xml:space="preserve"> מותקנת על גבי השרת ומאפשרת להוסיף רישיונות שימוש בלבד, ללא צורך בהשקעות חדשות או נוספות.  </w:t>
            </w:r>
          </w:p>
          <w:p w:rsidR="009333FD" w:rsidRPr="008F303D" w:rsidRDefault="009333FD" w:rsidP="009333FD">
            <w:pPr>
              <w:bidi/>
              <w:spacing w:line="276" w:lineRule="auto"/>
              <w:rPr>
                <w:rFonts w:ascii="Arial" w:hAnsi="Arial" w:cs="Arial"/>
                <w:color w:val="000000"/>
                <w:rtl/>
              </w:rPr>
            </w:pPr>
          </w:p>
          <w:p w:rsidR="007301CC" w:rsidRPr="008F303D" w:rsidRDefault="007301CC" w:rsidP="009333FD">
            <w:pPr>
              <w:bidi/>
              <w:spacing w:line="276" w:lineRule="auto"/>
              <w:rPr>
                <w:rFonts w:ascii="Arial" w:hAnsi="Arial" w:cs="Arial"/>
                <w:color w:val="000000"/>
                <w:rtl/>
              </w:rPr>
            </w:pPr>
            <w:r w:rsidRPr="008F303D">
              <w:rPr>
                <w:rFonts w:ascii="Arial" w:hAnsi="Arial" w:cs="Arial" w:hint="cs"/>
                <w:color w:val="000000"/>
                <w:rtl/>
              </w:rPr>
              <w:t xml:space="preserve">לשם המשך העבודה עם </w:t>
            </w:r>
            <w:r w:rsidR="00AA7866" w:rsidRPr="008F303D">
              <w:rPr>
                <w:rFonts w:ascii="Arial" w:hAnsi="Arial" w:cs="Arial" w:hint="cs"/>
                <w:color w:val="000000"/>
                <w:rtl/>
              </w:rPr>
              <w:t>המערכת,</w:t>
            </w:r>
            <w:r w:rsidRPr="008F303D">
              <w:rPr>
                <w:rFonts w:ascii="Arial" w:hAnsi="Arial" w:cs="Arial" w:hint="cs"/>
                <w:color w:val="000000"/>
                <w:rtl/>
              </w:rPr>
              <w:t xml:space="preserve"> נדרש</w:t>
            </w:r>
            <w:r w:rsidR="00104E9A" w:rsidRPr="008F303D">
              <w:rPr>
                <w:rFonts w:ascii="Arial" w:hAnsi="Arial" w:cs="Arial" w:hint="cs"/>
                <w:color w:val="000000"/>
                <w:rtl/>
              </w:rPr>
              <w:t xml:space="preserve"> לבצע מספר פעולות </w:t>
            </w:r>
            <w:r w:rsidR="009333FD">
              <w:rPr>
                <w:rFonts w:ascii="Arial" w:hAnsi="Arial" w:cs="Arial" w:hint="cs"/>
                <w:color w:val="000000"/>
                <w:rtl/>
              </w:rPr>
              <w:t>מידיות</w:t>
            </w:r>
            <w:r w:rsidR="00104E9A" w:rsidRPr="008F303D">
              <w:rPr>
                <w:rFonts w:ascii="Arial" w:hAnsi="Arial" w:cs="Arial" w:hint="cs"/>
                <w:color w:val="000000"/>
                <w:rtl/>
              </w:rPr>
              <w:t xml:space="preserve"> במערכת:</w:t>
            </w:r>
          </w:p>
          <w:p w:rsidR="00D64596" w:rsidRPr="008F303D" w:rsidRDefault="00104E9A" w:rsidP="00896B29">
            <w:pPr>
              <w:pStyle w:val="ab"/>
              <w:numPr>
                <w:ilvl w:val="0"/>
                <w:numId w:val="18"/>
              </w:numPr>
              <w:bidi/>
              <w:spacing w:line="276" w:lineRule="auto"/>
              <w:rPr>
                <w:rFonts w:ascii="Arial" w:hAnsi="Arial" w:cs="Arial"/>
                <w:color w:val="000000"/>
              </w:rPr>
            </w:pPr>
            <w:r w:rsidRPr="00104E9A">
              <w:rPr>
                <w:rFonts w:ascii="Arial" w:hAnsi="Arial" w:cs="Arial" w:hint="cs"/>
                <w:color w:val="000000"/>
                <w:rtl/>
              </w:rPr>
              <w:t xml:space="preserve">טיפול בתקלות </w:t>
            </w:r>
            <w:r w:rsidR="00E16FF6">
              <w:rPr>
                <w:rFonts w:ascii="Arial" w:hAnsi="Arial" w:cs="Arial" w:hint="cs"/>
                <w:color w:val="000000"/>
                <w:rtl/>
              </w:rPr>
              <w:t>ות</w:t>
            </w:r>
            <w:r w:rsidR="00896B29">
              <w:rPr>
                <w:rFonts w:ascii="Arial" w:hAnsi="Arial" w:cs="Arial" w:hint="cs"/>
                <w:color w:val="000000"/>
                <w:rtl/>
              </w:rPr>
              <w:t>חזוקה שוטפת</w:t>
            </w:r>
            <w:r w:rsidR="00E16FF6">
              <w:rPr>
                <w:rFonts w:ascii="Arial" w:hAnsi="Arial" w:cs="Arial" w:hint="cs"/>
                <w:color w:val="000000"/>
                <w:rtl/>
              </w:rPr>
              <w:t xml:space="preserve"> במערכת</w:t>
            </w:r>
          </w:p>
          <w:p w:rsidR="00D12BE3" w:rsidRDefault="00CB05A1" w:rsidP="00CB05A1">
            <w:pPr>
              <w:pStyle w:val="ab"/>
              <w:numPr>
                <w:ilvl w:val="0"/>
                <w:numId w:val="18"/>
              </w:numPr>
              <w:bidi/>
              <w:rPr>
                <w:rFonts w:ascii="Arial" w:hAnsi="Arial" w:cs="Arial"/>
                <w:color w:val="000000"/>
              </w:rPr>
            </w:pPr>
            <w:r w:rsidRPr="00CB05A1">
              <w:rPr>
                <w:rFonts w:ascii="Arial" w:hAnsi="Arial" w:cs="Arial" w:hint="cs"/>
                <w:color w:val="000000"/>
                <w:rtl/>
              </w:rPr>
              <w:t xml:space="preserve">ביצוע </w:t>
            </w:r>
            <w:r w:rsidR="00C65676" w:rsidRPr="00CB05A1">
              <w:rPr>
                <w:rFonts w:ascii="Arial" w:hAnsi="Arial" w:cs="Arial" w:hint="cs"/>
                <w:color w:val="000000"/>
                <w:rtl/>
              </w:rPr>
              <w:t>שינויים</w:t>
            </w:r>
            <w:r w:rsidR="00AB10C4" w:rsidRPr="00CB05A1">
              <w:rPr>
                <w:rFonts w:ascii="Arial" w:hAnsi="Arial" w:cs="Arial" w:hint="cs"/>
                <w:color w:val="000000"/>
                <w:rtl/>
              </w:rPr>
              <w:t xml:space="preserve"> ו</w:t>
            </w:r>
            <w:r w:rsidR="00C65676" w:rsidRPr="00CB05A1">
              <w:rPr>
                <w:rFonts w:ascii="Arial" w:hAnsi="Arial" w:cs="Arial" w:hint="cs"/>
                <w:color w:val="000000"/>
                <w:rtl/>
              </w:rPr>
              <w:t xml:space="preserve">שיפורים </w:t>
            </w:r>
            <w:r w:rsidR="00D12BE3">
              <w:rPr>
                <w:rFonts w:ascii="Arial" w:hAnsi="Arial" w:cs="Arial" w:hint="cs"/>
                <w:color w:val="000000"/>
                <w:rtl/>
              </w:rPr>
              <w:t>במערכת:</w:t>
            </w:r>
          </w:p>
          <w:p w:rsidR="00896B29" w:rsidRPr="00CB05A1" w:rsidRDefault="00CB05A1" w:rsidP="00D12BE3">
            <w:pPr>
              <w:pStyle w:val="ab"/>
              <w:numPr>
                <w:ilvl w:val="1"/>
                <w:numId w:val="18"/>
              </w:numPr>
              <w:bidi/>
              <w:rPr>
                <w:rFonts w:ascii="Arial" w:hAnsi="Arial" w:cs="Arial"/>
                <w:color w:val="000000"/>
              </w:rPr>
            </w:pPr>
            <w:r w:rsidRPr="00CB05A1">
              <w:rPr>
                <w:rFonts w:ascii="Arial" w:hAnsi="Arial" w:cs="Arial" w:hint="cs"/>
                <w:color w:val="000000"/>
                <w:rtl/>
              </w:rPr>
              <w:t>הקמת</w:t>
            </w:r>
            <w:r w:rsidR="00896B29" w:rsidRPr="00CB05A1">
              <w:rPr>
                <w:rFonts w:ascii="Arial" w:hAnsi="Arial" w:cs="Arial"/>
                <w:color w:val="000000"/>
                <w:rtl/>
              </w:rPr>
              <w:t xml:space="preserve"> מאגר מרכזי לתיק עובד הוראה </w:t>
            </w:r>
            <w:r w:rsidRPr="00CB05A1">
              <w:rPr>
                <w:rFonts w:ascii="Arial" w:hAnsi="Arial" w:cs="Arial" w:hint="cs"/>
                <w:color w:val="000000"/>
                <w:rtl/>
              </w:rPr>
              <w:t>ו</w:t>
            </w:r>
            <w:r w:rsidR="00896B29" w:rsidRPr="00CB05A1">
              <w:rPr>
                <w:rFonts w:ascii="Arial" w:hAnsi="Arial" w:cs="Arial"/>
                <w:color w:val="000000"/>
                <w:rtl/>
              </w:rPr>
              <w:t>ריכוז כל</w:t>
            </w:r>
            <w:r w:rsidR="00896B29" w:rsidRPr="00CB05A1">
              <w:rPr>
                <w:rFonts w:ascii="Arial" w:hAnsi="Arial" w:cs="Arial" w:hint="cs"/>
                <w:color w:val="000000"/>
                <w:rtl/>
              </w:rPr>
              <w:t>ל</w:t>
            </w:r>
            <w:r w:rsidR="00896B29" w:rsidRPr="00CB05A1">
              <w:rPr>
                <w:rFonts w:ascii="Arial" w:hAnsi="Arial" w:cs="Arial"/>
                <w:color w:val="000000"/>
                <w:rtl/>
              </w:rPr>
              <w:t xml:space="preserve"> המסמכים והאישורים של עובד ההוראה במקום </w:t>
            </w:r>
            <w:r w:rsidR="00896B29" w:rsidRPr="00CB05A1">
              <w:rPr>
                <w:rFonts w:ascii="Arial" w:hAnsi="Arial" w:cs="Arial" w:hint="cs"/>
                <w:color w:val="000000"/>
                <w:rtl/>
              </w:rPr>
              <w:t>מרכזי</w:t>
            </w:r>
            <w:r w:rsidR="00896B29" w:rsidRPr="00CB05A1">
              <w:rPr>
                <w:rFonts w:ascii="Arial" w:hAnsi="Arial" w:cs="Arial"/>
                <w:color w:val="000000"/>
                <w:rtl/>
              </w:rPr>
              <w:t xml:space="preserve"> אחד. </w:t>
            </w:r>
          </w:p>
          <w:p w:rsidR="00896B29" w:rsidRPr="008F303D" w:rsidRDefault="00896B29" w:rsidP="009333FD">
            <w:pPr>
              <w:pStyle w:val="ab"/>
              <w:numPr>
                <w:ilvl w:val="0"/>
                <w:numId w:val="19"/>
              </w:numPr>
              <w:bidi/>
              <w:rPr>
                <w:rFonts w:ascii="Arial" w:hAnsi="Arial" w:cs="Arial"/>
                <w:color w:val="000000"/>
                <w:rtl/>
              </w:rPr>
            </w:pPr>
            <w:r w:rsidRPr="008F303D">
              <w:rPr>
                <w:rFonts w:ascii="Arial" w:hAnsi="Arial" w:cs="Arial"/>
                <w:color w:val="000000"/>
                <w:rtl/>
              </w:rPr>
              <w:t>סריקת המ</w:t>
            </w:r>
            <w:r w:rsidRPr="008F303D">
              <w:rPr>
                <w:rFonts w:ascii="Arial" w:hAnsi="Arial" w:cs="Arial" w:hint="cs"/>
                <w:color w:val="000000"/>
                <w:rtl/>
              </w:rPr>
              <w:t>סמכ</w:t>
            </w:r>
            <w:r w:rsidRPr="008F303D">
              <w:rPr>
                <w:rFonts w:ascii="Arial" w:hAnsi="Arial" w:cs="Arial"/>
                <w:color w:val="000000"/>
                <w:rtl/>
              </w:rPr>
              <w:t>ים היוצאים מהמערכת לצורך תיוקם בתיק אופטי</w:t>
            </w:r>
            <w:r w:rsidR="00D12BE3">
              <w:rPr>
                <w:rFonts w:ascii="Arial" w:hAnsi="Arial" w:cs="Arial" w:hint="cs"/>
                <w:color w:val="000000"/>
                <w:rtl/>
              </w:rPr>
              <w:t xml:space="preserve"> </w:t>
            </w:r>
            <w:r w:rsidR="00D12BE3" w:rsidRPr="008F303D">
              <w:rPr>
                <w:rFonts w:ascii="Arial" w:hAnsi="Arial" w:cs="Arial"/>
                <w:color w:val="000000"/>
                <w:rtl/>
              </w:rPr>
              <w:t>מלא ואמין ולחסוך בכך את התיק הפיזי.</w:t>
            </w:r>
          </w:p>
          <w:p w:rsidR="004F4C63" w:rsidRPr="004F4C63" w:rsidRDefault="004F4C63" w:rsidP="008F303D">
            <w:pPr>
              <w:pStyle w:val="ab"/>
              <w:bidi/>
              <w:spacing w:line="276" w:lineRule="auto"/>
              <w:ind w:left="0"/>
              <w:rPr>
                <w:rFonts w:ascii="Arial" w:hAnsi="Arial" w:cs="Arial"/>
                <w:color w:val="000000"/>
                <w:rtl/>
              </w:rPr>
            </w:pPr>
          </w:p>
          <w:p w:rsidR="00D742F9" w:rsidRPr="008F303D" w:rsidRDefault="008F303D" w:rsidP="00C70811">
            <w:pPr>
              <w:pStyle w:val="ab"/>
              <w:bidi/>
              <w:spacing w:line="276" w:lineRule="auto"/>
              <w:ind w:left="0"/>
              <w:rPr>
                <w:rFonts w:ascii="Arial" w:hAnsi="Arial" w:cs="Arial"/>
                <w:color w:val="000000"/>
              </w:rPr>
            </w:pPr>
            <w:r w:rsidRPr="00A20863">
              <w:rPr>
                <w:rFonts w:ascii="Arial" w:hAnsi="Arial" w:cs="Arial" w:hint="cs"/>
                <w:b/>
                <w:bCs/>
                <w:color w:val="000000"/>
                <w:rtl/>
              </w:rPr>
              <w:t>לאור האמור לעיל, נדרש ל</w:t>
            </w:r>
            <w:r w:rsidR="004F4C63" w:rsidRPr="00A20863">
              <w:rPr>
                <w:rFonts w:ascii="Arial" w:hAnsi="Arial" w:cs="Arial" w:hint="cs"/>
                <w:b/>
                <w:bCs/>
                <w:color w:val="000000"/>
                <w:rtl/>
              </w:rPr>
              <w:t>אשר הזמנת 2</w:t>
            </w:r>
            <w:r w:rsidR="00A20863" w:rsidRPr="00A20863">
              <w:rPr>
                <w:rFonts w:ascii="Arial" w:hAnsi="Arial" w:cs="Arial" w:hint="cs"/>
                <w:b/>
                <w:bCs/>
                <w:color w:val="000000"/>
                <w:rtl/>
              </w:rPr>
              <w:t>5</w:t>
            </w:r>
            <w:r w:rsidR="004F4C63" w:rsidRPr="00A20863">
              <w:rPr>
                <w:rFonts w:ascii="Arial" w:hAnsi="Arial" w:cs="Arial" w:hint="cs"/>
                <w:b/>
                <w:bCs/>
                <w:color w:val="000000"/>
                <w:rtl/>
              </w:rPr>
              <w:t xml:space="preserve">0 שעות לתחזוקה ו-500 שעות </w:t>
            </w:r>
            <w:r w:rsidR="00C65676">
              <w:rPr>
                <w:rFonts w:ascii="Arial" w:hAnsi="Arial" w:cs="Arial" w:hint="cs"/>
                <w:b/>
                <w:bCs/>
                <w:color w:val="000000"/>
                <w:rtl/>
              </w:rPr>
              <w:t>ל</w:t>
            </w:r>
            <w:r w:rsidR="004F4C63" w:rsidRPr="00A20863">
              <w:rPr>
                <w:rFonts w:ascii="Arial" w:hAnsi="Arial" w:cs="Arial" w:hint="cs"/>
                <w:b/>
                <w:bCs/>
                <w:color w:val="000000"/>
                <w:rtl/>
              </w:rPr>
              <w:t>פיתוח</w:t>
            </w:r>
            <w:r w:rsidR="00C70811">
              <w:rPr>
                <w:rFonts w:ascii="Arial" w:hAnsi="Arial" w:cs="Arial" w:hint="cs"/>
                <w:b/>
                <w:bCs/>
                <w:color w:val="000000"/>
                <w:rtl/>
              </w:rPr>
              <w:t xml:space="preserve"> עבור שינויים ושיפורים במערכת</w:t>
            </w:r>
            <w:r w:rsidR="00A20863" w:rsidRPr="00A20863">
              <w:rPr>
                <w:rFonts w:ascii="Arial" w:hAnsi="Arial" w:cs="Arial" w:hint="cs"/>
                <w:b/>
                <w:bCs/>
                <w:color w:val="000000"/>
                <w:rtl/>
              </w:rPr>
              <w:t>.</w:t>
            </w:r>
          </w:p>
        </w:tc>
      </w:tr>
    </w:tbl>
    <w:p w:rsidR="00C70811" w:rsidRDefault="00C70811" w:rsidP="006B4952">
      <w:pPr>
        <w:bidi/>
        <w:rPr>
          <w:rFonts w:ascii="Arial" w:hAnsi="Arial" w:cs="Arial"/>
          <w:bCs/>
          <w:sz w:val="22"/>
          <w:szCs w:val="22"/>
          <w:rtl/>
        </w:rPr>
      </w:pPr>
    </w:p>
    <w:p w:rsidR="002E56DD" w:rsidRDefault="002E56DD" w:rsidP="00C70811">
      <w:pPr>
        <w:bidi/>
        <w:rPr>
          <w:rFonts w:ascii="Arial" w:hAnsi="Arial" w:cs="Arial"/>
          <w:b/>
          <w:sz w:val="22"/>
          <w:szCs w:val="22"/>
          <w:rtl/>
        </w:rPr>
      </w:pPr>
      <w:r w:rsidRPr="003D5897">
        <w:rPr>
          <w:rFonts w:ascii="Arial" w:hAnsi="Arial" w:cs="Arial"/>
          <w:bCs/>
          <w:sz w:val="22"/>
          <w:szCs w:val="22"/>
          <w:rtl/>
        </w:rPr>
        <w:t xml:space="preserve">האם קיים בנושא ההתקשרות מכרז </w:t>
      </w:r>
      <w:proofErr w:type="spellStart"/>
      <w:r w:rsidRPr="003D5897">
        <w:rPr>
          <w:rFonts w:ascii="Arial" w:hAnsi="Arial" w:cs="Arial"/>
          <w:bCs/>
          <w:sz w:val="22"/>
          <w:szCs w:val="22"/>
          <w:rtl/>
        </w:rPr>
        <w:t>חשכ"לי</w:t>
      </w:r>
      <w:proofErr w:type="spellEnd"/>
      <w:r>
        <w:rPr>
          <w:rFonts w:ascii="Arial" w:hAnsi="Arial" w:cs="Arial"/>
          <w:b/>
          <w:sz w:val="22"/>
          <w:szCs w:val="22"/>
          <w:rtl/>
        </w:rPr>
        <w:t xml:space="preserve">                     </w:t>
      </w:r>
      <w:r w:rsidRPr="00CA4871">
        <w:rPr>
          <w:rFonts w:ascii="Arial" w:hAnsi="Arial" w:cs="Arial"/>
          <w:b/>
          <w:sz w:val="22"/>
          <w:szCs w:val="22"/>
          <w:rtl/>
        </w:rPr>
        <w:t xml:space="preserve"> </w:t>
      </w:r>
      <w:r w:rsidR="006B4952" w:rsidRPr="003D5897">
        <w:rPr>
          <w:rFonts w:ascii="Arial" w:hAnsi="Arial" w:cs="Arial"/>
          <w:b/>
          <w:sz w:val="28"/>
          <w:szCs w:val="28"/>
        </w:rPr>
        <w:sym w:font="Wingdings" w:char="F072"/>
      </w:r>
      <w:r>
        <w:rPr>
          <w:rFonts w:ascii="Arial" w:hAnsi="Arial" w:cs="Arial"/>
          <w:b/>
          <w:sz w:val="28"/>
          <w:szCs w:val="28"/>
          <w:rtl/>
        </w:rPr>
        <w:t xml:space="preserve">  </w:t>
      </w:r>
      <w:r w:rsidRPr="007374D4">
        <w:rPr>
          <w:rFonts w:ascii="Arial" w:hAnsi="Arial" w:cs="Arial"/>
          <w:b/>
          <w:sz w:val="22"/>
          <w:szCs w:val="22"/>
          <w:rtl/>
        </w:rPr>
        <w:t>כן</w:t>
      </w:r>
      <w:r>
        <w:rPr>
          <w:rFonts w:ascii="Arial" w:hAnsi="Arial" w:cs="Arial"/>
          <w:b/>
          <w:sz w:val="22"/>
          <w:szCs w:val="22"/>
          <w:rtl/>
        </w:rPr>
        <w:t xml:space="preserve">  </w:t>
      </w:r>
      <w:r>
        <w:rPr>
          <w:rFonts w:ascii="Arial" w:hAnsi="Arial" w:cs="Arial"/>
          <w:b/>
          <w:sz w:val="28"/>
          <w:szCs w:val="28"/>
          <w:rtl/>
        </w:rPr>
        <w:t xml:space="preserve">   </w:t>
      </w:r>
      <w:r>
        <w:rPr>
          <w:rFonts w:ascii="Arial" w:hAnsi="Arial" w:cs="Arial"/>
          <w:b/>
          <w:sz w:val="22"/>
          <w:szCs w:val="22"/>
          <w:rtl/>
        </w:rPr>
        <w:t xml:space="preserve"> </w:t>
      </w:r>
      <w:r w:rsidR="006B4952">
        <w:rPr>
          <w:rFonts w:ascii="Arial" w:hAnsi="Arial" w:cs="Arial"/>
          <w:b/>
          <w:sz w:val="28"/>
          <w:szCs w:val="28"/>
        </w:rPr>
        <w:sym w:font="Wingdings" w:char="F078"/>
      </w:r>
      <w:r>
        <w:rPr>
          <w:rFonts w:ascii="Arial" w:hAnsi="Arial" w:cs="Arial"/>
          <w:b/>
          <w:sz w:val="22"/>
          <w:szCs w:val="22"/>
          <w:rtl/>
        </w:rPr>
        <w:t xml:space="preserve"> לא</w:t>
      </w:r>
    </w:p>
    <w:p w:rsidR="002E56DD" w:rsidRPr="00813E93" w:rsidRDefault="002E56DD" w:rsidP="00E75D0F">
      <w:pPr>
        <w:bidi/>
        <w:rPr>
          <w:rFonts w:ascii="Arial" w:hAnsi="Arial" w:cs="Arial"/>
          <w:b/>
          <w:sz w:val="22"/>
          <w:szCs w:val="22"/>
          <w:rtl/>
        </w:rPr>
      </w:pPr>
      <w:r w:rsidRPr="003D5897">
        <w:rPr>
          <w:rFonts w:ascii="Arial" w:hAnsi="Arial" w:cs="Arial"/>
          <w:bCs/>
          <w:sz w:val="22"/>
          <w:szCs w:val="22"/>
          <w:rtl/>
        </w:rPr>
        <w:t>סוג ההתקשרות</w:t>
      </w:r>
      <w:r>
        <w:rPr>
          <w:rFonts w:ascii="Arial" w:hAnsi="Arial" w:cs="Arial"/>
          <w:b/>
          <w:sz w:val="22"/>
          <w:szCs w:val="22"/>
          <w:rtl/>
        </w:rPr>
        <w:t xml:space="preserve">: (סמן </w:t>
      </w:r>
      <w:r>
        <w:rPr>
          <w:rFonts w:ascii="Arial" w:hAnsi="Arial" w:cs="Arial"/>
          <w:b/>
          <w:sz w:val="22"/>
          <w:szCs w:val="22"/>
        </w:rPr>
        <w:t>X</w:t>
      </w:r>
      <w:r>
        <w:rPr>
          <w:rFonts w:ascii="Arial" w:hAnsi="Arial" w:cs="Arial"/>
          <w:b/>
          <w:sz w:val="22"/>
          <w:szCs w:val="22"/>
          <w:rtl/>
        </w:rPr>
        <w:t xml:space="preserve"> במקום המתאים)</w:t>
      </w:r>
    </w:p>
    <w:p w:rsidR="002E56DD" w:rsidRPr="00813E93" w:rsidRDefault="00C3599C" w:rsidP="00E75D0F">
      <w:pPr>
        <w:bidi/>
        <w:rPr>
          <w:rFonts w:ascii="Arial" w:hAnsi="Arial" w:cs="Arial"/>
          <w:b/>
          <w:sz w:val="22"/>
          <w:szCs w:val="22"/>
          <w:rtl/>
        </w:rPr>
      </w:pPr>
      <w:r>
        <w:rPr>
          <w:noProof/>
          <w:rtl/>
        </w:rPr>
        <mc:AlternateContent>
          <mc:Choice Requires="wps">
            <w:drawing>
              <wp:anchor distT="0" distB="0" distL="114300" distR="114300" simplePos="0" relativeHeight="251655680" behindDoc="0" locked="0" layoutInCell="1" allowOverlap="1">
                <wp:simplePos x="0" y="0"/>
                <wp:positionH relativeFrom="column">
                  <wp:posOffset>3081655</wp:posOffset>
                </wp:positionH>
                <wp:positionV relativeFrom="paragraph">
                  <wp:posOffset>153035</wp:posOffset>
                </wp:positionV>
                <wp:extent cx="342900" cy="228600"/>
                <wp:effectExtent l="0" t="635" r="4445" b="0"/>
                <wp:wrapNone/>
                <wp:docPr id="4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2900" cy="228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364F0F" w:rsidRPr="004E5FA3" w:rsidRDefault="00364F0F" w:rsidP="00E75D0F">
                            <w:r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4" o:spid="_x0000_s1027" type="#_x0000_t202" style="position:absolute;left:0;text-align:left;margin-left:242.65pt;margin-top:12.05pt;width:27pt;height:18pt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" filled="f" stroked="f">
                <v:textbox>
                  <w:txbxContent>
                    <w:p w:rsidR="00364F0F" w:rsidRPr="004E5FA3" w:rsidRDefault="00364F0F" w:rsidP="00E75D0F">
                      <w:r>
                        <w:rPr>
                          <w:rFonts w:ascii="Arial" w:hAnsi="Arial" w:cs="Arial"/>
                          <w:b/>
                          <w:sz w:val="22"/>
                          <w:szCs w:val="22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bidiVisual/>
        <w:tblW w:w="0" w:type="auto"/>
        <w:tblLayout w:type="fixed"/>
        <w:tblLook w:val="0000" w:firstRow="0" w:lastRow="0" w:firstColumn="0" w:lastColumn="0" w:noHBand="0" w:noVBand="0"/>
      </w:tblPr>
      <w:tblGrid>
        <w:gridCol w:w="3085"/>
        <w:gridCol w:w="2977"/>
        <w:gridCol w:w="3116"/>
      </w:tblGrid>
      <w:tr w:rsidR="002E56DD" w:rsidRPr="00813E93" w:rsidTr="0008299D">
        <w:tc>
          <w:tcPr>
            <w:tcW w:w="3085" w:type="dxa"/>
          </w:tcPr>
          <w:p w:rsidR="002E56DD" w:rsidRPr="00813E93" w:rsidRDefault="00C3599C" w:rsidP="00E75D0F">
            <w:pPr>
              <w:bidi/>
              <w:ind w:right="283"/>
              <w:rPr>
                <w:rFonts w:ascii="Arial" w:hAnsi="Arial" w:cs="Arial"/>
                <w:b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752" behindDoc="0" locked="0" layoutInCell="1" allowOverlap="1">
                      <wp:simplePos x="0" y="0"/>
                      <wp:positionH relativeFrom="column">
                        <wp:posOffset>5574030</wp:posOffset>
                      </wp:positionH>
                      <wp:positionV relativeFrom="paragraph">
                        <wp:posOffset>132080</wp:posOffset>
                      </wp:positionV>
                      <wp:extent cx="342900" cy="228600"/>
                      <wp:effectExtent l="1905" t="0" r="0" b="1270"/>
                      <wp:wrapNone/>
                      <wp:docPr id="3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42900" cy="228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364F0F" w:rsidRPr="004E5FA3" w:rsidRDefault="00364F0F" w:rsidP="00E75D0F">
                                  <w:r>
                                    <w:rPr>
                                      <w:rFonts w:ascii="Arial" w:hAnsi="Arial" w:cs="Arial"/>
                                      <w:b/>
                                      <w:sz w:val="22"/>
                                      <w:szCs w:val="22"/>
                                    </w:rPr>
                                    <w:t>X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Text Box 5" o:spid="_x0000_s1028" type="#_x0000_t202" style="position:absolute;left:0;text-align:left;margin-left:438.9pt;margin-top:10.4pt;width:27pt;height:18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" filled="f" stroked="f">
                      <v:textbox>
                        <w:txbxContent>
                          <w:p w:rsidR="00364F0F" w:rsidRPr="004E5FA3" w:rsidRDefault="00364F0F" w:rsidP="00E75D0F">
                            <w:r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2E56DD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 </w:t>
            </w:r>
            <w:r w:rsidR="002E56DD"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="002E56DD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</w:t>
            </w:r>
            <w:r w:rsidR="002E56DD"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טובין</w:t>
            </w:r>
          </w:p>
        </w:tc>
        <w:tc>
          <w:tcPr>
            <w:tcW w:w="2977" w:type="dxa"/>
          </w:tcPr>
          <w:p w:rsidR="002E56DD" w:rsidRPr="00813E93" w:rsidRDefault="002E56DD" w:rsidP="00E75D0F">
            <w:pPr>
              <w:bidi/>
              <w:ind w:right="283"/>
              <w:rPr>
                <w:rFonts w:ascii="Arial" w:hAnsi="Arial" w:cs="Arial"/>
                <w:b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שירות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>ים</w:t>
            </w:r>
          </w:p>
        </w:tc>
        <w:tc>
          <w:tcPr>
            <w:tcW w:w="3116" w:type="dxa"/>
          </w:tcPr>
          <w:p w:rsidR="002E56DD" w:rsidRPr="00813E93" w:rsidRDefault="002E56DD" w:rsidP="00E75D0F">
            <w:pPr>
              <w:bidi/>
              <w:ind w:right="283"/>
              <w:rPr>
                <w:rFonts w:ascii="Arial" w:hAnsi="Arial" w:cs="Arial"/>
                <w:b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ביצוע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עבודה</w:t>
            </w:r>
          </w:p>
        </w:tc>
      </w:tr>
    </w:tbl>
    <w:p w:rsidR="002E56DD" w:rsidRPr="00813E93" w:rsidRDefault="002E56DD" w:rsidP="00E75D0F">
      <w:pPr>
        <w:bidi/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0" w:type="auto"/>
        <w:tblLook w:val="01E0" w:firstRow="1" w:lastRow="1" w:firstColumn="1" w:lastColumn="1" w:noHBand="0" w:noVBand="0"/>
      </w:tblPr>
      <w:tblGrid>
        <w:gridCol w:w="2615"/>
        <w:gridCol w:w="3116"/>
        <w:gridCol w:w="2791"/>
      </w:tblGrid>
      <w:tr w:rsidR="00104E9A" w:rsidRPr="00E75D0F" w:rsidTr="00104E9A">
        <w:tc>
          <w:tcPr>
            <w:tcW w:w="26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104E9A" w:rsidRPr="00E75D0F" w:rsidRDefault="00104E9A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Cs/>
              </w:rPr>
            </w:pPr>
            <w:r w:rsidRPr="00E75D0F">
              <w:rPr>
                <w:rFonts w:ascii="Arial" w:hAnsi="Arial" w:cs="Arial"/>
                <w:bCs/>
                <w:sz w:val="22"/>
                <w:szCs w:val="22"/>
                <w:rtl/>
              </w:rPr>
              <w:t>שם הספק:</w:t>
            </w:r>
          </w:p>
        </w:tc>
        <w:tc>
          <w:tcPr>
            <w:tcW w:w="590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04E9A" w:rsidRPr="007A6287" w:rsidRDefault="00104E9A" w:rsidP="00104E9A">
            <w:pPr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proofErr w:type="spellStart"/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ארטיס</w:t>
            </w:r>
            <w:proofErr w:type="spellEnd"/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מולטימדיה  בע"מ</w:t>
            </w:r>
          </w:p>
        </w:tc>
      </w:tr>
      <w:tr w:rsidR="00104E9A" w:rsidRPr="00E75D0F" w:rsidTr="00104E9A">
        <w:tc>
          <w:tcPr>
            <w:tcW w:w="26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104E9A" w:rsidRPr="00E75D0F" w:rsidRDefault="00104E9A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Cs/>
                <w:rtl/>
              </w:rPr>
            </w:pPr>
            <w:r w:rsidRPr="00E75D0F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מספר הספק </w:t>
            </w:r>
          </w:p>
          <w:p w:rsidR="00104E9A" w:rsidRPr="00E75D0F" w:rsidRDefault="00104E9A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Cs/>
              </w:rPr>
            </w:pPr>
            <w:r w:rsidRPr="00E75D0F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(ח.פ/ח.צ/ע.מ/מספר עמותה) </w:t>
            </w:r>
          </w:p>
        </w:tc>
        <w:tc>
          <w:tcPr>
            <w:tcW w:w="590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04E9A" w:rsidRPr="007A6287" w:rsidRDefault="00104E9A" w:rsidP="00104E9A">
            <w:pPr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7A6287">
              <w:rPr>
                <w:rFonts w:ascii="Arial" w:hAnsi="Arial" w:cs="Arial" w:hint="cs"/>
                <w:b/>
                <w:sz w:val="22"/>
                <w:szCs w:val="22"/>
                <w:rtl/>
              </w:rPr>
              <w:t>ח.פ-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512138702</w:t>
            </w:r>
          </w:p>
        </w:tc>
      </w:tr>
      <w:tr w:rsidR="002E56DD" w:rsidRPr="00E75D0F" w:rsidTr="00104E9A">
        <w:tc>
          <w:tcPr>
            <w:tcW w:w="26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2E56DD" w:rsidRPr="00E75D0F" w:rsidRDefault="002E56DD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Cs/>
              </w:rPr>
            </w:pPr>
            <w:r w:rsidRPr="00E75D0F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ספק זה הנו: </w:t>
            </w:r>
          </w:p>
        </w:tc>
        <w:tc>
          <w:tcPr>
            <w:tcW w:w="3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E56DD" w:rsidRPr="00E75D0F" w:rsidRDefault="00C3599C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56704" behindDoc="0" locked="0" layoutInCell="1" allowOverlap="1" wp14:anchorId="3DB1803A" wp14:editId="5D91183F">
                      <wp:simplePos x="0" y="0"/>
                      <wp:positionH relativeFrom="column">
                        <wp:posOffset>1400175</wp:posOffset>
                      </wp:positionH>
                      <wp:positionV relativeFrom="paragraph">
                        <wp:posOffset>-7620</wp:posOffset>
                      </wp:positionV>
                      <wp:extent cx="342900" cy="228600"/>
                      <wp:effectExtent l="0" t="1905" r="0" b="0"/>
                      <wp:wrapNone/>
                      <wp:docPr id="2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42900" cy="228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364F0F" w:rsidRPr="004E5FA3" w:rsidRDefault="00364F0F" w:rsidP="00E75D0F">
                                  <w:pPr>
                                    <w:rPr>
                                      <w:rtl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22"/>
                                      <w:szCs w:val="22"/>
                                    </w:rPr>
                                    <w:t>X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Text Box 6" o:spid="_x0000_s1029" type="#_x0000_t202" style="position:absolute;left:0;text-align:left;margin-left:110.25pt;margin-top:-.6pt;width:27pt;height:18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" filled="f" stroked="f">
                      <v:textbox>
                        <w:txbxContent>
                          <w:p w:rsidR="00364F0F" w:rsidRPr="004E5FA3" w:rsidRDefault="00364F0F" w:rsidP="00E75D0F">
                            <w:pPr>
                              <w:rPr>
                                <w:rtl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2E56DD" w:rsidRPr="00E75D0F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="002E56DD" w:rsidRPr="00E75D0F">
              <w:rPr>
                <w:rFonts w:ascii="Arial" w:hAnsi="Arial" w:cs="Arial"/>
                <w:b/>
                <w:sz w:val="28"/>
                <w:szCs w:val="28"/>
              </w:rPr>
              <w:t xml:space="preserve">     </w:t>
            </w:r>
            <w:r w:rsidR="002E56DD" w:rsidRPr="00E75D0F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ספק יחיד    </w:t>
            </w:r>
          </w:p>
        </w:tc>
        <w:tc>
          <w:tcPr>
            <w:tcW w:w="2791" w:type="dxa"/>
            <w:tcBorders>
              <w:top w:val="single" w:sz="4" w:space="0" w:color="auto"/>
              <w:bottom w:val="single" w:sz="4" w:space="0" w:color="auto"/>
            </w:tcBorders>
          </w:tcPr>
          <w:p w:rsidR="002E56DD" w:rsidRPr="00E75D0F" w:rsidRDefault="002E56DD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</w:rPr>
            </w:pPr>
            <w:r w:rsidRPr="00E75D0F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ספק חוץ </w:t>
            </w:r>
          </w:p>
        </w:tc>
      </w:tr>
      <w:tr w:rsidR="002E56DD" w:rsidRPr="00E75D0F" w:rsidTr="00104E9A">
        <w:tc>
          <w:tcPr>
            <w:tcW w:w="26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2E56DD" w:rsidRPr="00E75D0F" w:rsidRDefault="002E56DD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Cs/>
              </w:rPr>
            </w:pPr>
            <w:r w:rsidRPr="00E75D0F">
              <w:rPr>
                <w:rFonts w:ascii="Arial" w:hAnsi="Arial" w:cs="Arial"/>
                <w:bCs/>
                <w:sz w:val="22"/>
                <w:szCs w:val="22"/>
                <w:rtl/>
              </w:rPr>
              <w:lastRenderedPageBreak/>
              <w:t>אומדן / שווי ההתקשרות:</w:t>
            </w:r>
          </w:p>
        </w:tc>
        <w:tc>
          <w:tcPr>
            <w:tcW w:w="590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E56DD" w:rsidRPr="003850EF" w:rsidRDefault="00CC1710" w:rsidP="001D5D1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highlight w:val="yellow"/>
                <w:rtl/>
              </w:rPr>
              <w:t>250,888  ש"ח</w:t>
            </w:r>
          </w:p>
        </w:tc>
      </w:tr>
      <w:tr w:rsidR="002E56DD" w:rsidRPr="00E75D0F" w:rsidTr="00104E9A">
        <w:tc>
          <w:tcPr>
            <w:tcW w:w="26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2E56DD" w:rsidRPr="00E75D0F" w:rsidRDefault="002E56DD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Cs/>
              </w:rPr>
            </w:pPr>
            <w:r w:rsidRPr="00E75D0F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תקופת ההתקשרות: </w:t>
            </w:r>
          </w:p>
        </w:tc>
        <w:tc>
          <w:tcPr>
            <w:tcW w:w="590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E56DD" w:rsidRPr="00E75D0F" w:rsidRDefault="00CC1710" w:rsidP="00FA7126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highlight w:val="yellow"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1.2.2018 </w:t>
            </w:r>
            <w:r w:rsidR="00FA7126">
              <w:rPr>
                <w:rFonts w:ascii="Arial" w:hAnsi="Arial" w:cs="Arial" w:hint="cs"/>
                <w:b/>
                <w:sz w:val="22"/>
                <w:szCs w:val="22"/>
                <w:rtl/>
              </w:rPr>
              <w:t>-31.1</w:t>
            </w:r>
            <w:r w:rsidR="00E16FF6">
              <w:rPr>
                <w:rFonts w:ascii="Arial" w:hAnsi="Arial" w:cs="Arial" w:hint="cs"/>
                <w:b/>
                <w:sz w:val="22"/>
                <w:szCs w:val="22"/>
                <w:rtl/>
              </w:rPr>
              <w:t>.19</w:t>
            </w:r>
          </w:p>
        </w:tc>
      </w:tr>
    </w:tbl>
    <w:p w:rsidR="002E56DD" w:rsidRDefault="002E56DD" w:rsidP="00E75D0F">
      <w:pPr>
        <w:bidi/>
        <w:rPr>
          <w:rFonts w:ascii="Arial" w:hAnsi="Arial" w:cs="Arial"/>
          <w:bCs/>
          <w:rtl/>
        </w:rPr>
      </w:pPr>
    </w:p>
    <w:p w:rsidR="002E56DD" w:rsidRPr="00BD3C63" w:rsidRDefault="002E56DD" w:rsidP="00661651">
      <w:pPr>
        <w:bidi/>
        <w:rPr>
          <w:rFonts w:ascii="Arial" w:hAnsi="Arial" w:cs="Arial"/>
          <w:bCs/>
          <w:rtl/>
        </w:rPr>
      </w:pPr>
      <w:r w:rsidRPr="00BD3C63">
        <w:rPr>
          <w:rFonts w:ascii="Arial" w:hAnsi="Arial" w:cs="Arial"/>
          <w:bCs/>
          <w:rtl/>
        </w:rPr>
        <w:t xml:space="preserve">נימוקים כי הספק הוא ספק יחיד </w:t>
      </w:r>
    </w:p>
    <w:p w:rsidR="002E56DD" w:rsidRDefault="002E56DD" w:rsidP="00E75D0F">
      <w:pPr>
        <w:bidi/>
        <w:rPr>
          <w:rFonts w:ascii="Arial" w:hAnsi="Arial" w:cs="Arial"/>
          <w:bCs/>
          <w:sz w:val="22"/>
          <w:szCs w:val="22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522"/>
      </w:tblGrid>
      <w:tr w:rsidR="002E56DD" w:rsidRPr="00E75D0F" w:rsidTr="00661651">
        <w:tc>
          <w:tcPr>
            <w:tcW w:w="8522" w:type="dxa"/>
          </w:tcPr>
          <w:p w:rsidR="00104E9A" w:rsidRDefault="00104E9A" w:rsidP="00104E9A">
            <w:pPr>
              <w:bidi/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על מנת ל</w:t>
            </w:r>
            <w:r w:rsidR="00D64596">
              <w:rPr>
                <w:rFonts w:ascii="Arial" w:hAnsi="Arial" w:cs="Arial" w:hint="cs"/>
                <w:b/>
                <w:sz w:val="22"/>
                <w:szCs w:val="22"/>
                <w:rtl/>
              </w:rPr>
              <w:t>המשיך ול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השתמש במסמכים סרוקים של עובדי הוראה, המשרד מבקש לתחזק רישיונות קיימים  למערכת סריקת מסמכים קיימת בשם </w:t>
            </w:r>
            <w:r>
              <w:rPr>
                <w:rFonts w:ascii="Arial" w:hAnsi="Arial" w:cs="Arial"/>
                <w:b/>
                <w:sz w:val="22"/>
                <w:szCs w:val="22"/>
              </w:rPr>
              <w:t>ADA SYSTEMS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של חברת </w:t>
            </w:r>
            <w:r w:rsidR="00D64596">
              <w:rPr>
                <w:rFonts w:ascii="Arial" w:hAnsi="Arial" w:cs="Arial" w:hint="cs"/>
                <w:b/>
                <w:sz w:val="22"/>
                <w:szCs w:val="22"/>
                <w:rtl/>
              </w:rPr>
              <w:t>"</w:t>
            </w:r>
            <w:proofErr w:type="spellStart"/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ארטיס</w:t>
            </w:r>
            <w:proofErr w:type="spellEnd"/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מולטימדיה</w:t>
            </w:r>
            <w:r w:rsidR="00D64596">
              <w:rPr>
                <w:rFonts w:ascii="Arial" w:hAnsi="Arial" w:cs="Arial" w:hint="cs"/>
                <w:b/>
                <w:sz w:val="22"/>
                <w:szCs w:val="22"/>
                <w:rtl/>
              </w:rPr>
              <w:t>"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בע"מ. </w:t>
            </w:r>
          </w:p>
          <w:p w:rsidR="00104E9A" w:rsidRDefault="00104E9A" w:rsidP="00104E9A">
            <w:pPr>
              <w:bidi/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לשם איתור ספקים מורשים לתחזוקה  של רישיונות לתוכנת </w:t>
            </w:r>
            <w:r>
              <w:rPr>
                <w:rFonts w:ascii="Arial" w:hAnsi="Arial" w:cs="Arial"/>
                <w:b/>
                <w:sz w:val="22"/>
                <w:szCs w:val="22"/>
              </w:rPr>
              <w:t xml:space="preserve">ADA SYSTEMS 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ולקבלת שעות תמיכה פנינו </w:t>
            </w:r>
            <w:proofErr w:type="spellStart"/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לארטיס</w:t>
            </w:r>
            <w:proofErr w:type="spellEnd"/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מולטימדיה בע"מ, יצרן התוכנה, ושאלנו מי מוסמך מטעמם לתחזק את הרישיונות ולספק תמיכה לרישיונות שימוש לתוכנה. תשובת היצרן הייתה כי היצרן הוא גם הספק היחיד לרישיון שימוש.</w:t>
            </w:r>
          </w:p>
          <w:p w:rsidR="00104E9A" w:rsidRDefault="00104E9A" w:rsidP="00104E9A">
            <w:pPr>
              <w:bidi/>
              <w:jc w:val="both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  <w:p w:rsidR="00104E9A" w:rsidRPr="00813E93" w:rsidRDefault="00104E9A" w:rsidP="00104E9A">
            <w:pPr>
              <w:bidi/>
              <w:jc w:val="both"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לאור הנימוקים שמני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תי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לעיל אנו מבקשים לערוך ההתקשרות בהליך 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פטור ממכרז.</w:t>
            </w:r>
          </w:p>
          <w:p w:rsidR="00104E9A" w:rsidRPr="00813E93" w:rsidRDefault="00104E9A" w:rsidP="00104E9A">
            <w:pPr>
              <w:numPr>
                <w:ilvl w:val="12"/>
                <w:numId w:val="0"/>
              </w:numPr>
              <w:bidi/>
              <w:ind w:left="283" w:hanging="283"/>
              <w:jc w:val="both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  <w:p w:rsidR="00104E9A" w:rsidRDefault="00104E9A" w:rsidP="00104E9A">
            <w:pPr>
              <w:bidi/>
              <w:jc w:val="both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חוות דעתי זו ניתנת מתוקף היותי הסמכות המקצועית לנושא זה.</w:t>
            </w:r>
          </w:p>
          <w:p w:rsidR="00364F0F" w:rsidRPr="00E75D0F" w:rsidRDefault="00364F0F" w:rsidP="00364F0F">
            <w:pPr>
              <w:bidi/>
              <w:spacing w:line="360" w:lineRule="auto"/>
              <w:rPr>
                <w:rFonts w:ascii="Arial" w:hAnsi="Arial" w:cs="Arial"/>
                <w:b/>
              </w:rPr>
            </w:pPr>
          </w:p>
        </w:tc>
      </w:tr>
    </w:tbl>
    <w:p w:rsidR="002E56DD" w:rsidRPr="00813E93" w:rsidRDefault="002E56DD" w:rsidP="00E75D0F">
      <w:pPr>
        <w:bidi/>
        <w:rPr>
          <w:rFonts w:ascii="Arial" w:hAnsi="Arial" w:cs="Arial"/>
          <w:b/>
          <w:sz w:val="22"/>
          <w:szCs w:val="22"/>
          <w:rtl/>
        </w:rPr>
      </w:pPr>
    </w:p>
    <w:p w:rsidR="00526658" w:rsidRDefault="00526658" w:rsidP="00E75D0F">
      <w:pPr>
        <w:bidi/>
        <w:rPr>
          <w:rFonts w:ascii="Arial" w:hAnsi="Arial" w:cs="Arial"/>
          <w:b/>
          <w:sz w:val="22"/>
          <w:szCs w:val="22"/>
          <w:rtl/>
        </w:rPr>
      </w:pPr>
    </w:p>
    <w:p w:rsidR="002E56DD" w:rsidRPr="00813E93" w:rsidRDefault="002E56DD" w:rsidP="00526658">
      <w:pPr>
        <w:bidi/>
        <w:rPr>
          <w:rFonts w:ascii="Arial" w:hAnsi="Arial" w:cs="Arial"/>
          <w:b/>
          <w:sz w:val="22"/>
          <w:szCs w:val="22"/>
          <w:rtl/>
        </w:rPr>
      </w:pPr>
      <w:r w:rsidRPr="00813E93">
        <w:rPr>
          <w:rFonts w:ascii="Arial" w:hAnsi="Arial" w:cs="Arial"/>
          <w:b/>
          <w:sz w:val="22"/>
          <w:szCs w:val="22"/>
          <w:rtl/>
        </w:rPr>
        <w:t>לאור הנימוקים שמני</w:t>
      </w:r>
      <w:r>
        <w:rPr>
          <w:rFonts w:ascii="Arial" w:hAnsi="Arial" w:cs="Arial"/>
          <w:b/>
          <w:sz w:val="22"/>
          <w:szCs w:val="22"/>
          <w:rtl/>
        </w:rPr>
        <w:t>תי</w:t>
      </w:r>
      <w:r w:rsidRPr="00813E93">
        <w:rPr>
          <w:rFonts w:ascii="Arial" w:hAnsi="Arial" w:cs="Arial"/>
          <w:b/>
          <w:sz w:val="22"/>
          <w:szCs w:val="22"/>
          <w:rtl/>
        </w:rPr>
        <w:t xml:space="preserve"> לעיל אנו מבקשים לערוך ההתקשרות בהליך </w:t>
      </w:r>
      <w:r>
        <w:rPr>
          <w:rFonts w:ascii="Arial" w:hAnsi="Arial" w:cs="Arial"/>
          <w:b/>
          <w:sz w:val="22"/>
          <w:szCs w:val="22"/>
          <w:rtl/>
        </w:rPr>
        <w:t>פטור ממכרז.</w:t>
      </w:r>
    </w:p>
    <w:p w:rsidR="002E56DD" w:rsidRDefault="002E56DD" w:rsidP="00E75D0F">
      <w:pPr>
        <w:bidi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/>
          <w:sz w:val="22"/>
          <w:szCs w:val="22"/>
          <w:rtl/>
        </w:rPr>
        <w:t>חוות דעתי זו ניתנת מתוקף היותי הסמכות המקצועית לנושא זה.</w:t>
      </w:r>
    </w:p>
    <w:p w:rsidR="002E56DD" w:rsidRDefault="002E56DD" w:rsidP="00E75D0F">
      <w:pPr>
        <w:bidi/>
        <w:rPr>
          <w:rFonts w:ascii="Arial" w:hAnsi="Arial" w:cs="Arial"/>
          <w:b/>
          <w:sz w:val="22"/>
          <w:szCs w:val="22"/>
          <w:rtl/>
        </w:rPr>
      </w:pPr>
    </w:p>
    <w:p w:rsidR="002E56DD" w:rsidRDefault="002E56DD" w:rsidP="00E75D0F">
      <w:pPr>
        <w:bidi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/>
          <w:sz w:val="22"/>
          <w:szCs w:val="22"/>
          <w:rtl/>
        </w:rPr>
        <w:t xml:space="preserve">בכבוד רב,                                                     </w:t>
      </w:r>
    </w:p>
    <w:p w:rsidR="002E56DD" w:rsidRDefault="002E56DD" w:rsidP="00E75D0F">
      <w:pPr>
        <w:bidi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/>
          <w:sz w:val="22"/>
          <w:szCs w:val="22"/>
          <w:rtl/>
        </w:rPr>
        <w:t xml:space="preserve">                              </w:t>
      </w: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17"/>
        <w:gridCol w:w="3301"/>
        <w:gridCol w:w="2604"/>
      </w:tblGrid>
      <w:tr w:rsidR="002E56DD" w:rsidRPr="00E75D0F" w:rsidTr="00E75D0F">
        <w:tc>
          <w:tcPr>
            <w:tcW w:w="2698" w:type="dxa"/>
          </w:tcPr>
          <w:p w:rsidR="002E56DD" w:rsidRPr="00E75D0F" w:rsidRDefault="003850EF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גילה כרמל</w:t>
            </w:r>
          </w:p>
        </w:tc>
        <w:tc>
          <w:tcPr>
            <w:tcW w:w="3420" w:type="dxa"/>
          </w:tcPr>
          <w:p w:rsidR="002E56DD" w:rsidRPr="00E75D0F" w:rsidRDefault="00A00E4C" w:rsidP="003850E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מנהלת חטיבת </w:t>
            </w:r>
            <w:r w:rsidR="003850EF">
              <w:rPr>
                <w:rFonts w:ascii="Arial" w:hAnsi="Arial" w:cs="Arial" w:hint="cs"/>
                <w:b/>
                <w:sz w:val="22"/>
                <w:szCs w:val="22"/>
                <w:rtl/>
              </w:rPr>
              <w:t>תקשוב השירות</w:t>
            </w:r>
          </w:p>
        </w:tc>
        <w:tc>
          <w:tcPr>
            <w:tcW w:w="2700" w:type="dxa"/>
          </w:tcPr>
          <w:p w:rsidR="002E56DD" w:rsidRPr="00E75D0F" w:rsidRDefault="002E56DD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/>
              </w:rPr>
            </w:pPr>
          </w:p>
        </w:tc>
      </w:tr>
      <w:tr w:rsidR="002E56DD" w:rsidRPr="00E75D0F" w:rsidTr="00E75D0F">
        <w:tc>
          <w:tcPr>
            <w:tcW w:w="2698" w:type="dxa"/>
            <w:shd w:val="clear" w:color="auto" w:fill="E6E6E6"/>
          </w:tcPr>
          <w:p w:rsidR="002E56DD" w:rsidRPr="00E75D0F" w:rsidRDefault="002E56DD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jc w:val="center"/>
              <w:rPr>
                <w:rFonts w:ascii="Arial" w:hAnsi="Arial" w:cs="Arial"/>
                <w:bCs/>
              </w:rPr>
            </w:pPr>
            <w:r w:rsidRPr="00E75D0F">
              <w:rPr>
                <w:rFonts w:ascii="Arial" w:hAnsi="Arial" w:cs="Arial"/>
                <w:bCs/>
                <w:sz w:val="22"/>
                <w:szCs w:val="22"/>
                <w:rtl/>
              </w:rPr>
              <w:t>שם בעל הסמכות המקצועית</w:t>
            </w:r>
          </w:p>
        </w:tc>
        <w:tc>
          <w:tcPr>
            <w:tcW w:w="3420" w:type="dxa"/>
            <w:shd w:val="clear" w:color="auto" w:fill="E6E6E6"/>
          </w:tcPr>
          <w:p w:rsidR="002E56DD" w:rsidRPr="00E75D0F" w:rsidRDefault="002E56DD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jc w:val="center"/>
              <w:rPr>
                <w:rFonts w:ascii="Arial" w:hAnsi="Arial" w:cs="Arial"/>
                <w:bCs/>
              </w:rPr>
            </w:pPr>
            <w:r w:rsidRPr="00E75D0F">
              <w:rPr>
                <w:rFonts w:ascii="Arial" w:hAnsi="Arial" w:cs="Arial"/>
                <w:bCs/>
                <w:sz w:val="22"/>
                <w:szCs w:val="22"/>
                <w:rtl/>
              </w:rPr>
              <w:t>תפקיד בעל הסמכות המקצועית</w:t>
            </w:r>
          </w:p>
        </w:tc>
        <w:tc>
          <w:tcPr>
            <w:tcW w:w="2700" w:type="dxa"/>
            <w:shd w:val="clear" w:color="auto" w:fill="E6E6E6"/>
          </w:tcPr>
          <w:p w:rsidR="002E56DD" w:rsidRPr="00E75D0F" w:rsidRDefault="002E56DD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jc w:val="center"/>
              <w:rPr>
                <w:rFonts w:ascii="Arial" w:hAnsi="Arial" w:cs="Arial"/>
                <w:bCs/>
              </w:rPr>
            </w:pPr>
            <w:r w:rsidRPr="00E75D0F">
              <w:rPr>
                <w:rFonts w:ascii="Arial" w:hAnsi="Arial" w:cs="Arial"/>
                <w:bCs/>
                <w:sz w:val="22"/>
                <w:szCs w:val="22"/>
                <w:rtl/>
              </w:rPr>
              <w:t>חתימה</w:t>
            </w:r>
          </w:p>
        </w:tc>
      </w:tr>
    </w:tbl>
    <w:p w:rsidR="002E56DD" w:rsidRDefault="002E56DD" w:rsidP="00E75D0F">
      <w:pPr>
        <w:bidi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/>
          <w:sz w:val="22"/>
          <w:szCs w:val="22"/>
          <w:rtl/>
        </w:rPr>
        <w:t xml:space="preserve">                                                          </w:t>
      </w:r>
    </w:p>
    <w:p w:rsidR="002E56DD" w:rsidRPr="00813E93" w:rsidRDefault="002E56DD" w:rsidP="00E75D0F">
      <w:pPr>
        <w:bidi/>
        <w:rPr>
          <w:rtl/>
        </w:rPr>
      </w:pPr>
      <w:r>
        <w:rPr>
          <w:rtl/>
        </w:rPr>
        <w:t xml:space="preserve"> </w:t>
      </w:r>
    </w:p>
    <w:p w:rsidR="002E56DD" w:rsidRDefault="002E56DD" w:rsidP="008F0963">
      <w:pPr>
        <w:bidi/>
        <w:rPr>
          <w:rFonts w:ascii="Arial" w:hAnsi="Arial" w:cs="Arial"/>
          <w:rtl/>
        </w:rPr>
      </w:pPr>
    </w:p>
    <w:sectPr w:rsidR="002E56DD" w:rsidSect="00192367">
      <w:headerReference w:type="default" r:id="rId8"/>
      <w:footerReference w:type="default" r:id="rId9"/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F5CE5" w:rsidRDefault="005F5CE5">
      <w:r>
        <w:separator/>
      </w:r>
    </w:p>
  </w:endnote>
  <w:endnote w:type="continuationSeparator" w:id="0">
    <w:p w:rsidR="005F5CE5" w:rsidRDefault="005F5CE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64F0F" w:rsidRDefault="00364F0F" w:rsidP="00AA4CCB">
    <w:pPr>
      <w:pStyle w:val="a4"/>
      <w:pBdr>
        <w:top w:val="double" w:sz="4" w:space="1" w:color="000080"/>
        <w:bottom w:val="double" w:sz="4" w:space="1" w:color="000080"/>
      </w:pBdr>
      <w:jc w:val="center"/>
      <w:rPr>
        <w:rFonts w:ascii="Tahoma" w:hAnsi="Tahoma" w:cs="Tahoma"/>
        <w:bCs/>
        <w:color w:val="000080"/>
        <w:sz w:val="16"/>
        <w:szCs w:val="16"/>
      </w:rPr>
    </w:pPr>
    <w:r>
      <w:rPr>
        <w:rFonts w:ascii="Tahoma" w:hAnsi="Tahoma" w:cs="Tahoma"/>
        <w:bCs/>
        <w:color w:val="000080"/>
        <w:sz w:val="16"/>
        <w:szCs w:val="16"/>
        <w:rtl/>
      </w:rPr>
      <w:t xml:space="preserve">עמוד  </w:t>
    </w:r>
    <w:r>
      <w:rPr>
        <w:rFonts w:ascii="Tahoma" w:hAnsi="Tahoma" w:cs="Tahoma"/>
        <w:bCs/>
        <w:color w:val="000080"/>
        <w:sz w:val="16"/>
        <w:szCs w:val="16"/>
      </w:rPr>
      <w:t>PAGE</w:t>
    </w:r>
    <w:r>
      <w:rPr>
        <w:rFonts w:ascii="Tahoma" w:hAnsi="Tahoma" w:cs="Tahoma"/>
        <w:bCs/>
        <w:color w:val="000080"/>
        <w:sz w:val="16"/>
        <w:szCs w:val="16"/>
        <w:rtl/>
      </w:rPr>
      <w:t xml:space="preserve"> </w:t>
    </w:r>
    <w:r>
      <w:rPr>
        <w:rFonts w:ascii="Tahoma" w:hAnsi="Tahoma" w:cs="Tahoma"/>
        <w:bCs/>
        <w:noProof/>
        <w:color w:val="000080"/>
        <w:sz w:val="16"/>
        <w:szCs w:val="16"/>
        <w:rtl/>
      </w:rPr>
      <w:t>1</w:t>
    </w:r>
    <w:r>
      <w:rPr>
        <w:rFonts w:ascii="Tahoma" w:hAnsi="Tahoma" w:cs="Tahoma"/>
        <w:bCs/>
        <w:color w:val="000080"/>
        <w:sz w:val="16"/>
        <w:szCs w:val="16"/>
        <w:rtl/>
      </w:rPr>
      <w:t xml:space="preserve"> </w:t>
    </w:r>
    <w:r>
      <w:rPr>
        <w:rFonts w:ascii="Tahoma" w:hAnsi="Tahoma" w:cs="Tahoma"/>
        <w:b/>
        <w:bCs/>
        <w:vanish/>
        <w:color w:val="000080"/>
        <w:sz w:val="16"/>
        <w:szCs w:val="16"/>
        <w:rtl/>
      </w:rPr>
      <w:pgNum/>
    </w:r>
    <w:r>
      <w:rPr>
        <w:rFonts w:ascii="Tahoma" w:hAnsi="Tahoma" w:cs="Tahoma"/>
        <w:bCs/>
        <w:color w:val="000080"/>
        <w:sz w:val="16"/>
        <w:szCs w:val="16"/>
        <w:rtl/>
      </w:rPr>
      <w:t xml:space="preserve">מתוך </w:t>
    </w:r>
    <w:r>
      <w:rPr>
        <w:rFonts w:ascii="Tahoma" w:hAnsi="Tahoma" w:cs="Tahoma"/>
        <w:bCs/>
        <w:color w:val="000080"/>
        <w:sz w:val="16"/>
        <w:szCs w:val="16"/>
      </w:rPr>
      <w:fldChar w:fldCharType="begin"/>
    </w:r>
    <w:r>
      <w:rPr>
        <w:rFonts w:ascii="Tahoma" w:hAnsi="Tahoma" w:cs="Tahoma"/>
        <w:bCs/>
        <w:color w:val="000080"/>
        <w:sz w:val="16"/>
        <w:szCs w:val="16"/>
      </w:rPr>
      <w:instrText xml:space="preserve"> NUMPAGES </w:instrText>
    </w:r>
    <w:r>
      <w:rPr>
        <w:rFonts w:ascii="Tahoma" w:hAnsi="Tahoma" w:cs="Tahoma"/>
        <w:bCs/>
        <w:color w:val="000080"/>
        <w:sz w:val="16"/>
        <w:szCs w:val="16"/>
      </w:rPr>
      <w:fldChar w:fldCharType="separate"/>
    </w:r>
    <w:r w:rsidR="00C82365">
      <w:rPr>
        <w:rFonts w:ascii="Tahoma" w:hAnsi="Tahoma" w:cs="Tahoma"/>
        <w:bCs/>
        <w:noProof/>
        <w:color w:val="000080"/>
        <w:sz w:val="16"/>
        <w:szCs w:val="16"/>
        <w:rtl/>
      </w:rPr>
      <w:t>2</w:t>
    </w:r>
    <w:r>
      <w:rPr>
        <w:rFonts w:ascii="Tahoma" w:hAnsi="Tahoma" w:cs="Tahoma"/>
        <w:bCs/>
        <w:color w:val="000080"/>
        <w:sz w:val="16"/>
        <w:szCs w:val="16"/>
      </w:rPr>
      <w:fldChar w:fldCharType="end"/>
    </w:r>
  </w:p>
  <w:p w:rsidR="00364F0F" w:rsidRDefault="00364F0F" w:rsidP="00104AE4">
    <w:pPr>
      <w:pStyle w:val="a4"/>
      <w:jc w:val="center"/>
      <w:rPr>
        <w:rFonts w:ascii="Tahoma" w:hAnsi="Tahoma" w:cs="Tahoma"/>
        <w:bCs/>
        <w:color w:val="000080"/>
        <w:sz w:val="16"/>
        <w:szCs w:val="16"/>
      </w:rPr>
    </w:pPr>
    <w:r>
      <w:rPr>
        <w:rFonts w:ascii="Tahoma" w:hAnsi="Tahoma" w:cs="Tahoma"/>
        <w:bCs/>
        <w:color w:val="000080"/>
        <w:sz w:val="16"/>
        <w:szCs w:val="16"/>
        <w:rtl/>
      </w:rPr>
      <w:t xml:space="preserve">רח' שבטי ישראל 29 ירושלים </w:t>
    </w:r>
    <w:r>
      <w:rPr>
        <w:rFonts w:ascii="Tahoma" w:hAnsi="Tahoma" w:cs="Tahoma" w:hint="cs"/>
        <w:bCs/>
        <w:color w:val="000080"/>
        <w:sz w:val="16"/>
        <w:szCs w:val="16"/>
        <w:rtl/>
      </w:rPr>
      <w:t>9100201</w:t>
    </w:r>
    <w:r>
      <w:rPr>
        <w:rFonts w:ascii="Tahoma" w:hAnsi="Tahoma" w:cs="Tahoma"/>
        <w:bCs/>
        <w:color w:val="000080"/>
        <w:sz w:val="16"/>
        <w:szCs w:val="16"/>
        <w:rtl/>
      </w:rPr>
      <w:t xml:space="preserve">  </w:t>
    </w:r>
  </w:p>
  <w:p w:rsidR="00364F0F" w:rsidRDefault="00364F0F" w:rsidP="00AA4CCB">
    <w:pPr>
      <w:pStyle w:val="a5"/>
      <w:bidi/>
      <w:jc w:val="center"/>
      <w:rPr>
        <w:rtl/>
      </w:rPr>
    </w:pPr>
    <w:r>
      <w:rPr>
        <w:rFonts w:ascii="Tahoma" w:hAnsi="Tahoma" w:cs="Tahoma"/>
        <w:bCs/>
        <w:color w:val="000080"/>
        <w:sz w:val="16"/>
        <w:szCs w:val="16"/>
        <w:rtl/>
      </w:rPr>
      <w:t xml:space="preserve"> אתר המשרד -  </w:t>
    </w:r>
    <w:hyperlink r:id="rId1" w:history="1">
      <w:r>
        <w:rPr>
          <w:rStyle w:val="Hyperlink"/>
          <w:rFonts w:ascii="Tahoma" w:hAnsi="Tahoma" w:cs="Tahoma"/>
          <w:color w:val="000080"/>
          <w:sz w:val="16"/>
          <w:szCs w:val="16"/>
        </w:rPr>
        <w:t>http://www.education.gov.il</w:t>
      </w:r>
    </w:hyperlink>
  </w:p>
  <w:p w:rsidR="00364F0F" w:rsidRPr="000A6440" w:rsidRDefault="00364F0F" w:rsidP="000A6440">
    <w:pPr>
      <w:pStyle w:val="a5"/>
      <w:bidi/>
      <w:jc w:val="center"/>
      <w:rPr>
        <w:rStyle w:val="Hyperlink"/>
        <w:rFonts w:ascii="Tahoma" w:hAnsi="Tahoma" w:cs="Tahoma"/>
        <w:color w:val="000080"/>
        <w:sz w:val="16"/>
        <w:szCs w:val="16"/>
      </w:rPr>
    </w:pPr>
    <w:r>
      <w:rPr>
        <w:rFonts w:ascii="Tahoma" w:hAnsi="Tahoma" w:cs="Tahoma"/>
        <w:bCs/>
        <w:color w:val="000080"/>
        <w:sz w:val="16"/>
        <w:szCs w:val="16"/>
        <w:rtl/>
      </w:rPr>
      <w:t xml:space="preserve">אתר ממשל זמין -  </w:t>
    </w:r>
    <w:r w:rsidRPr="000A6440">
      <w:rPr>
        <w:rStyle w:val="Hyperlink"/>
        <w:rFonts w:ascii="Tahoma" w:hAnsi="Tahoma" w:cs="Tahoma"/>
        <w:color w:val="000080"/>
        <w:sz w:val="16"/>
        <w:szCs w:val="16"/>
      </w:rPr>
      <w:t>http://www.gov.il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F5CE5" w:rsidRDefault="005F5CE5">
      <w:r>
        <w:separator/>
      </w:r>
    </w:p>
  </w:footnote>
  <w:footnote w:type="continuationSeparator" w:id="0">
    <w:p w:rsidR="005F5CE5" w:rsidRDefault="005F5CE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5000" w:type="pct"/>
      <w:jc w:val="right"/>
      <w:tblBorders>
        <w:bottom w:val="double" w:sz="4" w:space="0" w:color="000080"/>
      </w:tblBorders>
      <w:tblLook w:val="0000" w:firstRow="0" w:lastRow="0" w:firstColumn="0" w:lastColumn="0" w:noHBand="0" w:noVBand="0"/>
    </w:tblPr>
    <w:tblGrid>
      <w:gridCol w:w="4261"/>
      <w:gridCol w:w="4261"/>
    </w:tblGrid>
    <w:tr w:rsidR="00364F0F" w:rsidTr="00104AE4">
      <w:trPr>
        <w:cantSplit/>
        <w:jc w:val="right"/>
      </w:trPr>
      <w:tc>
        <w:tcPr>
          <w:tcW w:w="2500" w:type="pct"/>
          <w:tcBorders>
            <w:bottom w:val="double" w:sz="4" w:space="0" w:color="000080"/>
          </w:tcBorders>
          <w:vAlign w:val="center"/>
        </w:tcPr>
        <w:p w:rsidR="00364F0F" w:rsidRDefault="00364F0F" w:rsidP="00104AE4">
          <w:pPr>
            <w:pStyle w:val="a4"/>
            <w:jc w:val="both"/>
            <w:rPr>
              <w:rFonts w:ascii="Tahoma" w:hAnsi="Tahoma" w:cs="Tahoma"/>
              <w:bCs/>
              <w:color w:val="000080"/>
              <w:sz w:val="16"/>
              <w:szCs w:val="16"/>
              <w:rtl/>
            </w:rPr>
          </w:pPr>
          <w:r>
            <w:rPr>
              <w:rFonts w:ascii="Tahoma" w:hAnsi="Tahoma" w:cs="Tahoma" w:hint="cs"/>
              <w:bCs/>
              <w:color w:val="000080"/>
              <w:sz w:val="16"/>
              <w:szCs w:val="16"/>
              <w:rtl/>
            </w:rPr>
            <w:t>מ</w:t>
          </w:r>
          <w:r>
            <w:rPr>
              <w:rFonts w:ascii="Tahoma" w:hAnsi="Tahoma" w:cs="Tahoma"/>
              <w:bCs/>
              <w:color w:val="000080"/>
              <w:sz w:val="16"/>
              <w:szCs w:val="16"/>
              <w:rtl/>
            </w:rPr>
            <w:t>דינת ישראל</w:t>
          </w:r>
        </w:p>
        <w:p w:rsidR="00364F0F" w:rsidRDefault="00364F0F" w:rsidP="00104AE4">
          <w:pPr>
            <w:pStyle w:val="a4"/>
            <w:jc w:val="both"/>
            <w:rPr>
              <w:rFonts w:ascii="Tahoma" w:hAnsi="Tahoma" w:cs="Tahoma"/>
              <w:bCs/>
              <w:color w:val="000080"/>
              <w:sz w:val="16"/>
              <w:szCs w:val="16"/>
              <w:rtl/>
            </w:rPr>
          </w:pPr>
          <w:r>
            <w:rPr>
              <w:rFonts w:ascii="Tahoma" w:hAnsi="Tahoma" w:cs="Tahoma"/>
              <w:bCs/>
              <w:color w:val="000080"/>
              <w:sz w:val="16"/>
              <w:szCs w:val="16"/>
              <w:rtl/>
            </w:rPr>
            <w:t>משרד החינוך</w:t>
          </w:r>
        </w:p>
        <w:p w:rsidR="00364F0F" w:rsidRDefault="00364F0F" w:rsidP="00104AE4">
          <w:pPr>
            <w:pStyle w:val="a4"/>
            <w:jc w:val="both"/>
            <w:rPr>
              <w:rFonts w:ascii="Tahoma" w:hAnsi="Tahoma" w:cs="Tahoma"/>
              <w:bCs/>
              <w:color w:val="000080"/>
              <w:sz w:val="16"/>
              <w:szCs w:val="16"/>
            </w:rPr>
          </w:pPr>
          <w:r>
            <w:rPr>
              <w:rFonts w:ascii="Tahoma" w:hAnsi="Tahoma" w:cs="Tahoma"/>
              <w:bCs/>
              <w:color w:val="000080"/>
              <w:sz w:val="16"/>
              <w:szCs w:val="16"/>
              <w:rtl/>
            </w:rPr>
            <w:t>מינהל  תקשוב ומערכות מידע</w:t>
          </w:r>
        </w:p>
      </w:tc>
      <w:tc>
        <w:tcPr>
          <w:tcW w:w="2500" w:type="pct"/>
          <w:tcBorders>
            <w:bottom w:val="double" w:sz="4" w:space="0" w:color="000080"/>
          </w:tcBorders>
        </w:tcPr>
        <w:p w:rsidR="00364F0F" w:rsidRDefault="00364F0F" w:rsidP="00104AE4">
          <w:pPr>
            <w:pStyle w:val="a4"/>
            <w:jc w:val="center"/>
            <w:rPr>
              <w:rFonts w:ascii="Tahoma" w:hAnsi="Tahoma" w:cs="Tahoma"/>
              <w:bCs/>
              <w:color w:val="000080"/>
              <w:sz w:val="16"/>
              <w:szCs w:val="16"/>
            </w:rPr>
          </w:pPr>
        </w:p>
      </w:tc>
    </w:tr>
  </w:tbl>
  <w:p w:rsidR="00364F0F" w:rsidRPr="00AA4CCB" w:rsidRDefault="00364F0F" w:rsidP="00AA4CCB">
    <w:pPr>
      <w:pStyle w:val="a6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3345E4"/>
    <w:multiLevelType w:val="multilevel"/>
    <w:tmpl w:val="BB80B898"/>
    <w:lvl w:ilvl="0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6836F9B"/>
    <w:multiLevelType w:val="hybridMultilevel"/>
    <w:tmpl w:val="DBBC342E"/>
    <w:lvl w:ilvl="0" w:tplc="9760A5CE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2">
    <w:nsid w:val="0F4757B1"/>
    <w:multiLevelType w:val="hybridMultilevel"/>
    <w:tmpl w:val="BB80B898"/>
    <w:lvl w:ilvl="0" w:tplc="9760A5CE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1E1302B3"/>
    <w:multiLevelType w:val="hybridMultilevel"/>
    <w:tmpl w:val="63F88226"/>
    <w:lvl w:ilvl="0" w:tplc="0409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>
    <w:nsid w:val="251A121E"/>
    <w:multiLevelType w:val="hybridMultilevel"/>
    <w:tmpl w:val="8F1A7FA2"/>
    <w:lvl w:ilvl="0" w:tplc="9760A5CE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>
    <w:nsid w:val="2CD47655"/>
    <w:multiLevelType w:val="hybridMultilevel"/>
    <w:tmpl w:val="FE30029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FAE69ED"/>
    <w:multiLevelType w:val="hybridMultilevel"/>
    <w:tmpl w:val="5DAC226A"/>
    <w:lvl w:ilvl="0" w:tplc="8F960850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sz w:val="2"/>
        <w:szCs w:val="24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>
    <w:nsid w:val="452D043B"/>
    <w:multiLevelType w:val="hybridMultilevel"/>
    <w:tmpl w:val="E4EA918E"/>
    <w:lvl w:ilvl="0" w:tplc="41BC1A30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sz w:val="2"/>
        <w:szCs w:val="24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">
    <w:nsid w:val="453B3BEE"/>
    <w:multiLevelType w:val="hybridMultilevel"/>
    <w:tmpl w:val="AEAA6580"/>
    <w:lvl w:ilvl="0" w:tplc="040D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9">
    <w:nsid w:val="4EE15FA5"/>
    <w:multiLevelType w:val="multilevel"/>
    <w:tmpl w:val="E8F81D00"/>
    <w:lvl w:ilvl="0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10">
    <w:nsid w:val="59B704DC"/>
    <w:multiLevelType w:val="hybridMultilevel"/>
    <w:tmpl w:val="3E884180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59EA1D34"/>
    <w:multiLevelType w:val="multilevel"/>
    <w:tmpl w:val="E8F81D00"/>
    <w:lvl w:ilvl="0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12">
    <w:nsid w:val="5AEC58C6"/>
    <w:multiLevelType w:val="hybridMultilevel"/>
    <w:tmpl w:val="9554218C"/>
    <w:lvl w:ilvl="0" w:tplc="F4D29EE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66C6349C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  <w:sz w:val="2"/>
        <w:szCs w:val="24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">
    <w:nsid w:val="5CF56814"/>
    <w:multiLevelType w:val="multilevel"/>
    <w:tmpl w:val="6B46C00A"/>
    <w:lvl w:ilvl="0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4">
    <w:nsid w:val="71325E52"/>
    <w:multiLevelType w:val="hybridMultilevel"/>
    <w:tmpl w:val="7070166A"/>
    <w:lvl w:ilvl="0" w:tplc="706A18AC">
      <w:start w:val="4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5">
    <w:nsid w:val="72600F98"/>
    <w:multiLevelType w:val="hybridMultilevel"/>
    <w:tmpl w:val="10502866"/>
    <w:lvl w:ilvl="0" w:tplc="A5B8F3BC">
      <w:start w:val="1"/>
      <w:numFmt w:val="decimal"/>
      <w:lvlText w:val="%1."/>
      <w:lvlJc w:val="left"/>
      <w:pPr>
        <w:tabs>
          <w:tab w:val="num" w:pos="746"/>
        </w:tabs>
        <w:ind w:left="746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66"/>
        </w:tabs>
        <w:ind w:left="1466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86"/>
        </w:tabs>
        <w:ind w:left="2186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906"/>
        </w:tabs>
        <w:ind w:left="2906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26"/>
        </w:tabs>
        <w:ind w:left="3626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46"/>
        </w:tabs>
        <w:ind w:left="4346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66"/>
        </w:tabs>
        <w:ind w:left="5066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86"/>
        </w:tabs>
        <w:ind w:left="5786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506"/>
        </w:tabs>
        <w:ind w:left="6506" w:hanging="180"/>
      </w:pPr>
      <w:rPr>
        <w:rFonts w:cs="Times New Roman"/>
      </w:rPr>
    </w:lvl>
  </w:abstractNum>
  <w:abstractNum w:abstractNumId="16">
    <w:nsid w:val="74D853B3"/>
    <w:multiLevelType w:val="hybridMultilevel"/>
    <w:tmpl w:val="6B46C00A"/>
    <w:lvl w:ilvl="0" w:tplc="9760A5CE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7">
    <w:nsid w:val="77E00C4F"/>
    <w:multiLevelType w:val="hybridMultilevel"/>
    <w:tmpl w:val="E8F81D00"/>
    <w:lvl w:ilvl="0" w:tplc="9760A5CE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18">
    <w:nsid w:val="7CFA4AD4"/>
    <w:multiLevelType w:val="hybridMultilevel"/>
    <w:tmpl w:val="12D00A3C"/>
    <w:lvl w:ilvl="0" w:tplc="9760A5CE">
      <w:start w:val="1"/>
      <w:numFmt w:val="decimal"/>
      <w:lvlText w:val="%1."/>
      <w:lvlJc w:val="left"/>
      <w:pPr>
        <w:tabs>
          <w:tab w:val="num" w:pos="1830"/>
        </w:tabs>
        <w:ind w:left="1830" w:hanging="147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10"/>
  </w:num>
  <w:num w:numId="2">
    <w:abstractNumId w:val="6"/>
  </w:num>
  <w:num w:numId="3">
    <w:abstractNumId w:val="12"/>
  </w:num>
  <w:num w:numId="4">
    <w:abstractNumId w:val="18"/>
  </w:num>
  <w:num w:numId="5">
    <w:abstractNumId w:val="8"/>
  </w:num>
  <w:num w:numId="6">
    <w:abstractNumId w:val="17"/>
  </w:num>
  <w:num w:numId="7">
    <w:abstractNumId w:val="1"/>
  </w:num>
  <w:num w:numId="8">
    <w:abstractNumId w:val="9"/>
  </w:num>
  <w:num w:numId="9">
    <w:abstractNumId w:val="16"/>
  </w:num>
  <w:num w:numId="10">
    <w:abstractNumId w:val="11"/>
  </w:num>
  <w:num w:numId="11">
    <w:abstractNumId w:val="2"/>
  </w:num>
  <w:num w:numId="12">
    <w:abstractNumId w:val="13"/>
  </w:num>
  <w:num w:numId="13">
    <w:abstractNumId w:val="4"/>
  </w:num>
  <w:num w:numId="14">
    <w:abstractNumId w:val="0"/>
  </w:num>
  <w:num w:numId="15">
    <w:abstractNumId w:val="14"/>
  </w:num>
  <w:num w:numId="16">
    <w:abstractNumId w:val="15"/>
  </w:num>
  <w:num w:numId="17">
    <w:abstractNumId w:val="7"/>
  </w:num>
  <w:num w:numId="18">
    <w:abstractNumId w:val="5"/>
  </w:num>
  <w:num w:numId="1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D6318"/>
    <w:rsid w:val="00021E40"/>
    <w:rsid w:val="0003325E"/>
    <w:rsid w:val="00035B42"/>
    <w:rsid w:val="000366D1"/>
    <w:rsid w:val="00037CC7"/>
    <w:rsid w:val="00043334"/>
    <w:rsid w:val="00044305"/>
    <w:rsid w:val="00047E85"/>
    <w:rsid w:val="00064E96"/>
    <w:rsid w:val="000731A7"/>
    <w:rsid w:val="000739AB"/>
    <w:rsid w:val="00081BEB"/>
    <w:rsid w:val="0008299D"/>
    <w:rsid w:val="000955E1"/>
    <w:rsid w:val="000A6440"/>
    <w:rsid w:val="000C590E"/>
    <w:rsid w:val="000D07DE"/>
    <w:rsid w:val="000E43EF"/>
    <w:rsid w:val="00102752"/>
    <w:rsid w:val="00104AE4"/>
    <w:rsid w:val="00104E9A"/>
    <w:rsid w:val="00111A26"/>
    <w:rsid w:val="00115B88"/>
    <w:rsid w:val="001245A3"/>
    <w:rsid w:val="00131EC6"/>
    <w:rsid w:val="0015080F"/>
    <w:rsid w:val="001551E1"/>
    <w:rsid w:val="00155A94"/>
    <w:rsid w:val="00160E80"/>
    <w:rsid w:val="00161D70"/>
    <w:rsid w:val="00164FD1"/>
    <w:rsid w:val="001661ED"/>
    <w:rsid w:val="0018633A"/>
    <w:rsid w:val="00192367"/>
    <w:rsid w:val="00195570"/>
    <w:rsid w:val="001A24AD"/>
    <w:rsid w:val="001B3F88"/>
    <w:rsid w:val="001C310B"/>
    <w:rsid w:val="001C4D49"/>
    <w:rsid w:val="001D5D1F"/>
    <w:rsid w:val="001D66FE"/>
    <w:rsid w:val="001F3984"/>
    <w:rsid w:val="0020334B"/>
    <w:rsid w:val="002055B1"/>
    <w:rsid w:val="00212AF9"/>
    <w:rsid w:val="002257CF"/>
    <w:rsid w:val="00236EDD"/>
    <w:rsid w:val="002527BF"/>
    <w:rsid w:val="002644CB"/>
    <w:rsid w:val="002650AB"/>
    <w:rsid w:val="00265C2E"/>
    <w:rsid w:val="002671D8"/>
    <w:rsid w:val="00277F6A"/>
    <w:rsid w:val="002A133E"/>
    <w:rsid w:val="002A5F9B"/>
    <w:rsid w:val="002A7C9F"/>
    <w:rsid w:val="002B54B3"/>
    <w:rsid w:val="002C2287"/>
    <w:rsid w:val="002D0826"/>
    <w:rsid w:val="002D565E"/>
    <w:rsid w:val="002E56DD"/>
    <w:rsid w:val="003008E7"/>
    <w:rsid w:val="00304363"/>
    <w:rsid w:val="00314ECB"/>
    <w:rsid w:val="003150C9"/>
    <w:rsid w:val="003172EA"/>
    <w:rsid w:val="003315E2"/>
    <w:rsid w:val="003336E5"/>
    <w:rsid w:val="00354773"/>
    <w:rsid w:val="00364F0F"/>
    <w:rsid w:val="00374031"/>
    <w:rsid w:val="00374FF6"/>
    <w:rsid w:val="00384850"/>
    <w:rsid w:val="003850EF"/>
    <w:rsid w:val="00385CFC"/>
    <w:rsid w:val="003A0762"/>
    <w:rsid w:val="003B6F68"/>
    <w:rsid w:val="003C3261"/>
    <w:rsid w:val="003C34EE"/>
    <w:rsid w:val="003D5897"/>
    <w:rsid w:val="003E15EE"/>
    <w:rsid w:val="003E44F8"/>
    <w:rsid w:val="003E7F41"/>
    <w:rsid w:val="003F20AE"/>
    <w:rsid w:val="003F220D"/>
    <w:rsid w:val="00404356"/>
    <w:rsid w:val="00407F19"/>
    <w:rsid w:val="004107F2"/>
    <w:rsid w:val="004173E0"/>
    <w:rsid w:val="00417E4E"/>
    <w:rsid w:val="00460C38"/>
    <w:rsid w:val="00487D33"/>
    <w:rsid w:val="00493679"/>
    <w:rsid w:val="0049397A"/>
    <w:rsid w:val="00494FE6"/>
    <w:rsid w:val="004A6AC2"/>
    <w:rsid w:val="004A7169"/>
    <w:rsid w:val="004C0251"/>
    <w:rsid w:val="004C3D07"/>
    <w:rsid w:val="004C685E"/>
    <w:rsid w:val="004D18EF"/>
    <w:rsid w:val="004D5FD8"/>
    <w:rsid w:val="004D62EB"/>
    <w:rsid w:val="004D6C7D"/>
    <w:rsid w:val="004E5223"/>
    <w:rsid w:val="004E5FA3"/>
    <w:rsid w:val="004F4C63"/>
    <w:rsid w:val="00501FFB"/>
    <w:rsid w:val="00516BC8"/>
    <w:rsid w:val="00520C05"/>
    <w:rsid w:val="005230E9"/>
    <w:rsid w:val="00526658"/>
    <w:rsid w:val="0054012B"/>
    <w:rsid w:val="0054020C"/>
    <w:rsid w:val="00543376"/>
    <w:rsid w:val="00546B53"/>
    <w:rsid w:val="0055401D"/>
    <w:rsid w:val="0055709B"/>
    <w:rsid w:val="005574E6"/>
    <w:rsid w:val="005616B7"/>
    <w:rsid w:val="00573F46"/>
    <w:rsid w:val="00596709"/>
    <w:rsid w:val="005A1E62"/>
    <w:rsid w:val="005B24A5"/>
    <w:rsid w:val="005B6A89"/>
    <w:rsid w:val="005F4C55"/>
    <w:rsid w:val="005F5CE5"/>
    <w:rsid w:val="00600A0F"/>
    <w:rsid w:val="00601A73"/>
    <w:rsid w:val="00603071"/>
    <w:rsid w:val="00606426"/>
    <w:rsid w:val="0061038B"/>
    <w:rsid w:val="0062219D"/>
    <w:rsid w:val="006226C1"/>
    <w:rsid w:val="00626DD3"/>
    <w:rsid w:val="00626FA2"/>
    <w:rsid w:val="00634B24"/>
    <w:rsid w:val="00635D1C"/>
    <w:rsid w:val="00641620"/>
    <w:rsid w:val="0064758F"/>
    <w:rsid w:val="00656D49"/>
    <w:rsid w:val="00661651"/>
    <w:rsid w:val="00662520"/>
    <w:rsid w:val="00665374"/>
    <w:rsid w:val="0067145E"/>
    <w:rsid w:val="00674417"/>
    <w:rsid w:val="00675848"/>
    <w:rsid w:val="00690633"/>
    <w:rsid w:val="00690C09"/>
    <w:rsid w:val="00692390"/>
    <w:rsid w:val="006A3328"/>
    <w:rsid w:val="006A4B99"/>
    <w:rsid w:val="006B20C4"/>
    <w:rsid w:val="006B4739"/>
    <w:rsid w:val="006B4952"/>
    <w:rsid w:val="006C01A8"/>
    <w:rsid w:val="006C0D25"/>
    <w:rsid w:val="006C4FFD"/>
    <w:rsid w:val="006C561C"/>
    <w:rsid w:val="006D625D"/>
    <w:rsid w:val="006F66A7"/>
    <w:rsid w:val="007002FE"/>
    <w:rsid w:val="00700440"/>
    <w:rsid w:val="00700612"/>
    <w:rsid w:val="00707E50"/>
    <w:rsid w:val="00716817"/>
    <w:rsid w:val="007301CC"/>
    <w:rsid w:val="00736D18"/>
    <w:rsid w:val="007374D4"/>
    <w:rsid w:val="00741D5A"/>
    <w:rsid w:val="00746C65"/>
    <w:rsid w:val="00754105"/>
    <w:rsid w:val="0075740F"/>
    <w:rsid w:val="00766422"/>
    <w:rsid w:val="0077384A"/>
    <w:rsid w:val="00796814"/>
    <w:rsid w:val="007B355A"/>
    <w:rsid w:val="007E6DA4"/>
    <w:rsid w:val="00802363"/>
    <w:rsid w:val="00813E93"/>
    <w:rsid w:val="00825E56"/>
    <w:rsid w:val="00830AC0"/>
    <w:rsid w:val="0086222B"/>
    <w:rsid w:val="00867DDE"/>
    <w:rsid w:val="00870B42"/>
    <w:rsid w:val="0087433A"/>
    <w:rsid w:val="00882DD4"/>
    <w:rsid w:val="00892A36"/>
    <w:rsid w:val="008932D6"/>
    <w:rsid w:val="00896B29"/>
    <w:rsid w:val="008A5751"/>
    <w:rsid w:val="008B3B18"/>
    <w:rsid w:val="008B4800"/>
    <w:rsid w:val="008D4839"/>
    <w:rsid w:val="008F0963"/>
    <w:rsid w:val="008F2600"/>
    <w:rsid w:val="008F303D"/>
    <w:rsid w:val="008F37E4"/>
    <w:rsid w:val="008F66E4"/>
    <w:rsid w:val="009051B4"/>
    <w:rsid w:val="0090558B"/>
    <w:rsid w:val="00907A6B"/>
    <w:rsid w:val="009333FD"/>
    <w:rsid w:val="009340BF"/>
    <w:rsid w:val="009348E9"/>
    <w:rsid w:val="00936866"/>
    <w:rsid w:val="009376A2"/>
    <w:rsid w:val="009463C0"/>
    <w:rsid w:val="00953002"/>
    <w:rsid w:val="00982B80"/>
    <w:rsid w:val="009868B9"/>
    <w:rsid w:val="009A4D9D"/>
    <w:rsid w:val="009C263C"/>
    <w:rsid w:val="009D1489"/>
    <w:rsid w:val="009D237B"/>
    <w:rsid w:val="009E0DF5"/>
    <w:rsid w:val="009E28A4"/>
    <w:rsid w:val="00A00E4C"/>
    <w:rsid w:val="00A1163C"/>
    <w:rsid w:val="00A177BF"/>
    <w:rsid w:val="00A20863"/>
    <w:rsid w:val="00A27371"/>
    <w:rsid w:val="00A35AB4"/>
    <w:rsid w:val="00A43115"/>
    <w:rsid w:val="00A56D7D"/>
    <w:rsid w:val="00A67D02"/>
    <w:rsid w:val="00A71470"/>
    <w:rsid w:val="00A751EB"/>
    <w:rsid w:val="00A76DAF"/>
    <w:rsid w:val="00A77381"/>
    <w:rsid w:val="00A920EA"/>
    <w:rsid w:val="00AA4CCB"/>
    <w:rsid w:val="00AA7866"/>
    <w:rsid w:val="00AB10C4"/>
    <w:rsid w:val="00AC39D3"/>
    <w:rsid w:val="00AD3144"/>
    <w:rsid w:val="00AD5096"/>
    <w:rsid w:val="00AD6027"/>
    <w:rsid w:val="00AD6E2D"/>
    <w:rsid w:val="00AE170D"/>
    <w:rsid w:val="00B15A1A"/>
    <w:rsid w:val="00B16512"/>
    <w:rsid w:val="00B2170C"/>
    <w:rsid w:val="00B23DE2"/>
    <w:rsid w:val="00B36130"/>
    <w:rsid w:val="00B50F29"/>
    <w:rsid w:val="00B6079A"/>
    <w:rsid w:val="00B63BF8"/>
    <w:rsid w:val="00BA04CA"/>
    <w:rsid w:val="00BA05F4"/>
    <w:rsid w:val="00BA2A50"/>
    <w:rsid w:val="00BB60B2"/>
    <w:rsid w:val="00BC1C8E"/>
    <w:rsid w:val="00BD3C63"/>
    <w:rsid w:val="00BE76D3"/>
    <w:rsid w:val="00BF0431"/>
    <w:rsid w:val="00C069FF"/>
    <w:rsid w:val="00C11FC3"/>
    <w:rsid w:val="00C1240F"/>
    <w:rsid w:val="00C15008"/>
    <w:rsid w:val="00C242BE"/>
    <w:rsid w:val="00C26B2E"/>
    <w:rsid w:val="00C3599C"/>
    <w:rsid w:val="00C35CFE"/>
    <w:rsid w:val="00C449F1"/>
    <w:rsid w:val="00C56261"/>
    <w:rsid w:val="00C63CF8"/>
    <w:rsid w:val="00C65676"/>
    <w:rsid w:val="00C70811"/>
    <w:rsid w:val="00C73558"/>
    <w:rsid w:val="00C7701D"/>
    <w:rsid w:val="00C82365"/>
    <w:rsid w:val="00CA320B"/>
    <w:rsid w:val="00CA4871"/>
    <w:rsid w:val="00CA645C"/>
    <w:rsid w:val="00CA7F65"/>
    <w:rsid w:val="00CB03C8"/>
    <w:rsid w:val="00CB05A1"/>
    <w:rsid w:val="00CB4CB4"/>
    <w:rsid w:val="00CC01E5"/>
    <w:rsid w:val="00CC1710"/>
    <w:rsid w:val="00CC57C1"/>
    <w:rsid w:val="00CD159C"/>
    <w:rsid w:val="00CD3B3C"/>
    <w:rsid w:val="00CD5B85"/>
    <w:rsid w:val="00CD7DFE"/>
    <w:rsid w:val="00CE2EA2"/>
    <w:rsid w:val="00CF2EF4"/>
    <w:rsid w:val="00CF390A"/>
    <w:rsid w:val="00CF3976"/>
    <w:rsid w:val="00D01394"/>
    <w:rsid w:val="00D0397C"/>
    <w:rsid w:val="00D12BE3"/>
    <w:rsid w:val="00D2258E"/>
    <w:rsid w:val="00D25F55"/>
    <w:rsid w:val="00D317D5"/>
    <w:rsid w:val="00D36819"/>
    <w:rsid w:val="00D419EE"/>
    <w:rsid w:val="00D45653"/>
    <w:rsid w:val="00D53829"/>
    <w:rsid w:val="00D640A0"/>
    <w:rsid w:val="00D64596"/>
    <w:rsid w:val="00D67E9B"/>
    <w:rsid w:val="00D718C8"/>
    <w:rsid w:val="00D742F9"/>
    <w:rsid w:val="00D77619"/>
    <w:rsid w:val="00D77C3F"/>
    <w:rsid w:val="00D837B1"/>
    <w:rsid w:val="00D926FF"/>
    <w:rsid w:val="00D94D7E"/>
    <w:rsid w:val="00D950B5"/>
    <w:rsid w:val="00D97F58"/>
    <w:rsid w:val="00DA0BA9"/>
    <w:rsid w:val="00DB0CBA"/>
    <w:rsid w:val="00DB3B6A"/>
    <w:rsid w:val="00DC23F5"/>
    <w:rsid w:val="00E03C8E"/>
    <w:rsid w:val="00E15391"/>
    <w:rsid w:val="00E16E05"/>
    <w:rsid w:val="00E16FF6"/>
    <w:rsid w:val="00E26C89"/>
    <w:rsid w:val="00E55168"/>
    <w:rsid w:val="00E6574D"/>
    <w:rsid w:val="00E712BD"/>
    <w:rsid w:val="00E75D0F"/>
    <w:rsid w:val="00E76F51"/>
    <w:rsid w:val="00E8199B"/>
    <w:rsid w:val="00E87754"/>
    <w:rsid w:val="00E90510"/>
    <w:rsid w:val="00E94FDC"/>
    <w:rsid w:val="00E96802"/>
    <w:rsid w:val="00E96FF4"/>
    <w:rsid w:val="00EA7B88"/>
    <w:rsid w:val="00EB1898"/>
    <w:rsid w:val="00EC1EFD"/>
    <w:rsid w:val="00ED6318"/>
    <w:rsid w:val="00EE0A78"/>
    <w:rsid w:val="00EE2D3F"/>
    <w:rsid w:val="00EE7A53"/>
    <w:rsid w:val="00F02D21"/>
    <w:rsid w:val="00F113F4"/>
    <w:rsid w:val="00F23B12"/>
    <w:rsid w:val="00F23DB8"/>
    <w:rsid w:val="00F25611"/>
    <w:rsid w:val="00F35D1E"/>
    <w:rsid w:val="00F4194F"/>
    <w:rsid w:val="00F4368D"/>
    <w:rsid w:val="00F47811"/>
    <w:rsid w:val="00F52885"/>
    <w:rsid w:val="00F544EA"/>
    <w:rsid w:val="00F5681B"/>
    <w:rsid w:val="00F6041A"/>
    <w:rsid w:val="00F679EA"/>
    <w:rsid w:val="00FA4201"/>
    <w:rsid w:val="00FA7126"/>
    <w:rsid w:val="00FB528F"/>
    <w:rsid w:val="00FF09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2"/>
        <w:szCs w:val="22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348E9"/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aliases w:val="טקסט טבלה תחתונה"/>
    <w:basedOn w:val="a1"/>
    <w:uiPriority w:val="99"/>
    <w:rsid w:val="00AA4CCB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4">
    <w:name w:val="סגנון"/>
    <w:basedOn w:val="a"/>
    <w:next w:val="a5"/>
    <w:uiPriority w:val="99"/>
    <w:rsid w:val="00AA4CCB"/>
    <w:pPr>
      <w:tabs>
        <w:tab w:val="center" w:pos="4153"/>
        <w:tab w:val="right" w:pos="8306"/>
      </w:tabs>
      <w:bidi/>
    </w:pPr>
    <w:rPr>
      <w:lang w:eastAsia="he-IL"/>
    </w:rPr>
  </w:style>
  <w:style w:type="paragraph" w:styleId="a6">
    <w:name w:val="header"/>
    <w:basedOn w:val="a"/>
    <w:link w:val="a7"/>
    <w:uiPriority w:val="99"/>
    <w:rsid w:val="00AA4CCB"/>
    <w:pPr>
      <w:tabs>
        <w:tab w:val="center" w:pos="4153"/>
        <w:tab w:val="right" w:pos="8306"/>
      </w:tabs>
    </w:pPr>
  </w:style>
  <w:style w:type="character" w:customStyle="1" w:styleId="a7">
    <w:name w:val="כותרת עליונה תו"/>
    <w:basedOn w:val="a0"/>
    <w:link w:val="a6"/>
    <w:uiPriority w:val="99"/>
    <w:semiHidden/>
    <w:locked/>
    <w:rsid w:val="00CE2EA2"/>
    <w:rPr>
      <w:rFonts w:cs="Times New Roman"/>
      <w:sz w:val="24"/>
      <w:szCs w:val="24"/>
    </w:rPr>
  </w:style>
  <w:style w:type="paragraph" w:styleId="a5">
    <w:name w:val="footer"/>
    <w:basedOn w:val="a"/>
    <w:link w:val="a8"/>
    <w:uiPriority w:val="99"/>
    <w:rsid w:val="00AA4CCB"/>
    <w:pPr>
      <w:tabs>
        <w:tab w:val="center" w:pos="4153"/>
        <w:tab w:val="right" w:pos="8306"/>
      </w:tabs>
    </w:pPr>
  </w:style>
  <w:style w:type="character" w:customStyle="1" w:styleId="a8">
    <w:name w:val="כותרת תחתונה תו"/>
    <w:basedOn w:val="a0"/>
    <w:link w:val="a5"/>
    <w:uiPriority w:val="99"/>
    <w:semiHidden/>
    <w:locked/>
    <w:rsid w:val="00CE2EA2"/>
    <w:rPr>
      <w:rFonts w:cs="Times New Roman"/>
      <w:sz w:val="24"/>
      <w:szCs w:val="24"/>
    </w:rPr>
  </w:style>
  <w:style w:type="character" w:styleId="Hyperlink">
    <w:name w:val="Hyperlink"/>
    <w:basedOn w:val="a0"/>
    <w:uiPriority w:val="99"/>
    <w:rsid w:val="00AA4CCB"/>
    <w:rPr>
      <w:rFonts w:cs="Times New Roman"/>
      <w:color w:val="0000FF"/>
      <w:u w:val="single"/>
    </w:rPr>
  </w:style>
  <w:style w:type="paragraph" w:styleId="a9">
    <w:name w:val="Balloon Text"/>
    <w:basedOn w:val="a"/>
    <w:link w:val="aa"/>
    <w:uiPriority w:val="99"/>
    <w:rsid w:val="0008299D"/>
    <w:rPr>
      <w:rFonts w:ascii="Tahoma" w:hAnsi="Tahoma" w:cs="Tahoma"/>
      <w:sz w:val="16"/>
      <w:szCs w:val="16"/>
    </w:rPr>
  </w:style>
  <w:style w:type="character" w:customStyle="1" w:styleId="aa">
    <w:name w:val="טקסט בלונים תו"/>
    <w:basedOn w:val="a0"/>
    <w:link w:val="a9"/>
    <w:uiPriority w:val="99"/>
    <w:locked/>
    <w:rsid w:val="0008299D"/>
    <w:rPr>
      <w:rFonts w:ascii="Tahoma" w:hAnsi="Tahoma" w:cs="Tahoma"/>
      <w:sz w:val="16"/>
      <w:szCs w:val="16"/>
    </w:rPr>
  </w:style>
  <w:style w:type="paragraph" w:styleId="ab">
    <w:name w:val="List Paragraph"/>
    <w:basedOn w:val="a"/>
    <w:uiPriority w:val="34"/>
    <w:qFormat/>
    <w:rsid w:val="00104E9A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2"/>
        <w:szCs w:val="22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348E9"/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aliases w:val="טקסט טבלה תחתונה"/>
    <w:basedOn w:val="a1"/>
    <w:uiPriority w:val="99"/>
    <w:rsid w:val="00AA4CCB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4">
    <w:name w:val="סגנון"/>
    <w:basedOn w:val="a"/>
    <w:next w:val="a5"/>
    <w:uiPriority w:val="99"/>
    <w:rsid w:val="00AA4CCB"/>
    <w:pPr>
      <w:tabs>
        <w:tab w:val="center" w:pos="4153"/>
        <w:tab w:val="right" w:pos="8306"/>
      </w:tabs>
      <w:bidi/>
    </w:pPr>
    <w:rPr>
      <w:lang w:eastAsia="he-IL"/>
    </w:rPr>
  </w:style>
  <w:style w:type="paragraph" w:styleId="a6">
    <w:name w:val="header"/>
    <w:basedOn w:val="a"/>
    <w:link w:val="a7"/>
    <w:uiPriority w:val="99"/>
    <w:rsid w:val="00AA4CCB"/>
    <w:pPr>
      <w:tabs>
        <w:tab w:val="center" w:pos="4153"/>
        <w:tab w:val="right" w:pos="8306"/>
      </w:tabs>
    </w:pPr>
  </w:style>
  <w:style w:type="character" w:customStyle="1" w:styleId="a7">
    <w:name w:val="כותרת עליונה תו"/>
    <w:basedOn w:val="a0"/>
    <w:link w:val="a6"/>
    <w:uiPriority w:val="99"/>
    <w:semiHidden/>
    <w:locked/>
    <w:rsid w:val="00CE2EA2"/>
    <w:rPr>
      <w:rFonts w:cs="Times New Roman"/>
      <w:sz w:val="24"/>
      <w:szCs w:val="24"/>
    </w:rPr>
  </w:style>
  <w:style w:type="paragraph" w:styleId="a5">
    <w:name w:val="footer"/>
    <w:basedOn w:val="a"/>
    <w:link w:val="a8"/>
    <w:uiPriority w:val="99"/>
    <w:rsid w:val="00AA4CCB"/>
    <w:pPr>
      <w:tabs>
        <w:tab w:val="center" w:pos="4153"/>
        <w:tab w:val="right" w:pos="8306"/>
      </w:tabs>
    </w:pPr>
  </w:style>
  <w:style w:type="character" w:customStyle="1" w:styleId="a8">
    <w:name w:val="כותרת תחתונה תו"/>
    <w:basedOn w:val="a0"/>
    <w:link w:val="a5"/>
    <w:uiPriority w:val="99"/>
    <w:semiHidden/>
    <w:locked/>
    <w:rsid w:val="00CE2EA2"/>
    <w:rPr>
      <w:rFonts w:cs="Times New Roman"/>
      <w:sz w:val="24"/>
      <w:szCs w:val="24"/>
    </w:rPr>
  </w:style>
  <w:style w:type="character" w:styleId="Hyperlink">
    <w:name w:val="Hyperlink"/>
    <w:basedOn w:val="a0"/>
    <w:uiPriority w:val="99"/>
    <w:rsid w:val="00AA4CCB"/>
    <w:rPr>
      <w:rFonts w:cs="Times New Roman"/>
      <w:color w:val="0000FF"/>
      <w:u w:val="single"/>
    </w:rPr>
  </w:style>
  <w:style w:type="paragraph" w:styleId="a9">
    <w:name w:val="Balloon Text"/>
    <w:basedOn w:val="a"/>
    <w:link w:val="aa"/>
    <w:uiPriority w:val="99"/>
    <w:rsid w:val="0008299D"/>
    <w:rPr>
      <w:rFonts w:ascii="Tahoma" w:hAnsi="Tahoma" w:cs="Tahoma"/>
      <w:sz w:val="16"/>
      <w:szCs w:val="16"/>
    </w:rPr>
  </w:style>
  <w:style w:type="character" w:customStyle="1" w:styleId="aa">
    <w:name w:val="טקסט בלונים תו"/>
    <w:basedOn w:val="a0"/>
    <w:link w:val="a9"/>
    <w:uiPriority w:val="99"/>
    <w:locked/>
    <w:rsid w:val="0008299D"/>
    <w:rPr>
      <w:rFonts w:ascii="Tahoma" w:hAnsi="Tahoma" w:cs="Tahoma"/>
      <w:sz w:val="16"/>
      <w:szCs w:val="16"/>
    </w:rPr>
  </w:style>
  <w:style w:type="paragraph" w:styleId="ab">
    <w:name w:val="List Paragraph"/>
    <w:basedOn w:val="a"/>
    <w:uiPriority w:val="34"/>
    <w:qFormat/>
    <w:rsid w:val="00104E9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51665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848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77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506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1230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1230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1230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1230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1230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1230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1230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1230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1230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1230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1230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1230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1230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1230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1230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1230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1230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033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education.gov.il" TargetMode="Externa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kl221.NTDOMAIN\AppData\Roaming\Microsoft\Templates\&#1514;&#1489;&#1504;&#1497;&#1514;%20&#1514;&#1513;&#1514;&#1497;&#1493;&#1514;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תבנית תשתיות</Template>
  <TotalTime>2</TotalTime>
  <Pages>2</Pages>
  <Words>432</Words>
  <Characters>2160</Characters>
  <Application>Microsoft Office Word</Application>
  <DocSecurity>4</DocSecurity>
  <Lines>18</Lines>
  <Paragraphs>5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לכבוד סופיה מינץ</vt:lpstr>
    </vt:vector>
  </TitlesOfParts>
  <Company>hhh</Company>
  <LinksUpToDate>false</LinksUpToDate>
  <CharactersWithSpaces>2587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לכבוד סופיה מינץ</dc:title>
  <dc:creator>KL221</dc:creator>
  <cp:lastModifiedBy>נועה אשכנזי</cp:lastModifiedBy>
  <cp:revision>2</cp:revision>
  <cp:lastPrinted>2015-11-04T09:29:00Z</cp:lastPrinted>
  <dcterms:created xsi:type="dcterms:W3CDTF">2018-01-07T11:00:00Z</dcterms:created>
  <dcterms:modified xsi:type="dcterms:W3CDTF">2018-01-07T11:00:00Z</dcterms:modified>
</cp:coreProperties>
</file>